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7B48" w:rsidRPr="00677B48" w:rsidRDefault="00677B48" w:rsidP="00677B48">
      <w:pPr>
        <w:jc w:val="center"/>
        <w:rPr>
          <w:sz w:val="28"/>
          <w:szCs w:val="28"/>
        </w:rPr>
      </w:pPr>
      <w:r w:rsidRPr="00677B48">
        <w:rPr>
          <w:sz w:val="28"/>
          <w:szCs w:val="28"/>
        </w:rPr>
        <w:t xml:space="preserve">Федеральное государственное образовательное бюджетное </w:t>
      </w:r>
    </w:p>
    <w:p w:rsidR="00677B48" w:rsidRPr="00677B48" w:rsidRDefault="00677B48" w:rsidP="00677B48">
      <w:pPr>
        <w:jc w:val="center"/>
        <w:rPr>
          <w:sz w:val="28"/>
          <w:szCs w:val="28"/>
        </w:rPr>
      </w:pPr>
      <w:r w:rsidRPr="00677B48">
        <w:rPr>
          <w:sz w:val="28"/>
          <w:szCs w:val="28"/>
        </w:rPr>
        <w:t>учреждение высшего образования</w:t>
      </w:r>
    </w:p>
    <w:p w:rsidR="00677B48" w:rsidRPr="00677B48" w:rsidRDefault="00677B48" w:rsidP="00677B48">
      <w:pPr>
        <w:jc w:val="center"/>
        <w:rPr>
          <w:b/>
          <w:bCs/>
          <w:caps/>
          <w:sz w:val="28"/>
          <w:szCs w:val="28"/>
        </w:rPr>
      </w:pPr>
      <w:r w:rsidRPr="00677B48">
        <w:rPr>
          <w:b/>
          <w:bCs/>
          <w:caps/>
          <w:sz w:val="28"/>
          <w:szCs w:val="28"/>
        </w:rPr>
        <w:t>«ФИНАНСОВЫЙ УНИВЕРСИТЕТ ПРИ пРАВИТЕЛЬСТВЕ</w:t>
      </w:r>
    </w:p>
    <w:p w:rsidR="00677B48" w:rsidRPr="00677B48" w:rsidRDefault="00677B48" w:rsidP="00677B48">
      <w:pPr>
        <w:jc w:val="center"/>
        <w:rPr>
          <w:b/>
          <w:bCs/>
          <w:caps/>
          <w:sz w:val="28"/>
          <w:szCs w:val="28"/>
        </w:rPr>
      </w:pPr>
      <w:r w:rsidRPr="00677B48">
        <w:rPr>
          <w:b/>
          <w:bCs/>
          <w:caps/>
          <w:sz w:val="28"/>
          <w:szCs w:val="28"/>
        </w:rPr>
        <w:t>Российской Федерации»</w:t>
      </w:r>
    </w:p>
    <w:p w:rsidR="00677B48" w:rsidRPr="00677B48" w:rsidRDefault="00677B48" w:rsidP="00677B48">
      <w:pPr>
        <w:jc w:val="center"/>
        <w:rPr>
          <w:b/>
          <w:bCs/>
          <w:sz w:val="28"/>
          <w:szCs w:val="28"/>
        </w:rPr>
      </w:pPr>
      <w:r w:rsidRPr="00677B48">
        <w:rPr>
          <w:b/>
          <w:bCs/>
          <w:sz w:val="28"/>
          <w:szCs w:val="28"/>
        </w:rPr>
        <w:t>(Финансовый университет)</w:t>
      </w:r>
    </w:p>
    <w:p w:rsidR="00677B48" w:rsidRPr="00677B48" w:rsidRDefault="00677B48" w:rsidP="00677B48">
      <w:pPr>
        <w:jc w:val="center"/>
        <w:rPr>
          <w:sz w:val="28"/>
          <w:szCs w:val="28"/>
        </w:rPr>
      </w:pPr>
    </w:p>
    <w:p w:rsidR="00677B48" w:rsidRPr="00677B48" w:rsidRDefault="00677B48" w:rsidP="00677B48">
      <w:pPr>
        <w:jc w:val="center"/>
        <w:rPr>
          <w:b/>
          <w:sz w:val="28"/>
          <w:szCs w:val="28"/>
        </w:rPr>
      </w:pPr>
      <w:r w:rsidRPr="00677B48">
        <w:rPr>
          <w:b/>
          <w:sz w:val="28"/>
          <w:szCs w:val="28"/>
        </w:rPr>
        <w:t>Департамент правового регулирования экономической деятельности</w:t>
      </w:r>
    </w:p>
    <w:p w:rsidR="00677B48" w:rsidRPr="00677B48" w:rsidRDefault="00677B48" w:rsidP="00677B48">
      <w:pPr>
        <w:jc w:val="center"/>
        <w:rPr>
          <w:b/>
          <w:sz w:val="28"/>
          <w:szCs w:val="28"/>
        </w:rPr>
      </w:pPr>
    </w:p>
    <w:p w:rsidR="00677B48" w:rsidRPr="00677B48" w:rsidRDefault="00677B48" w:rsidP="00677B48">
      <w:pPr>
        <w:jc w:val="center"/>
        <w:rPr>
          <w:b/>
          <w:sz w:val="28"/>
          <w:szCs w:val="28"/>
        </w:rPr>
      </w:pPr>
    </w:p>
    <w:tbl>
      <w:tblPr>
        <w:tblW w:w="5173" w:type="dxa"/>
        <w:tblInd w:w="-5" w:type="dxa"/>
        <w:tblLook w:val="04A0" w:firstRow="1" w:lastRow="0" w:firstColumn="1" w:lastColumn="0" w:noHBand="0" w:noVBand="1"/>
      </w:tblPr>
      <w:tblGrid>
        <w:gridCol w:w="9506"/>
      </w:tblGrid>
      <w:tr w:rsidR="00677B48" w:rsidRPr="00677B48" w:rsidTr="00677B48">
        <w:trPr>
          <w:trHeight w:val="2766"/>
        </w:trPr>
        <w:tc>
          <w:tcPr>
            <w:tcW w:w="5173" w:type="dxa"/>
            <w:shd w:val="clear" w:color="auto" w:fill="auto"/>
            <w:hideMark/>
          </w:tcPr>
          <w:tbl>
            <w:tblPr>
              <w:tblW w:w="9290"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282"/>
              <w:gridCol w:w="4008"/>
            </w:tblGrid>
            <w:tr w:rsidR="00677B48" w:rsidRPr="00677B48" w:rsidTr="00677B48">
              <w:trPr>
                <w:trHeight w:val="2105"/>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rsidR="00677B48" w:rsidRPr="00677B48" w:rsidRDefault="00677B48" w:rsidP="00677B48">
                  <w:pPr>
                    <w:rPr>
                      <w:sz w:val="28"/>
                      <w:szCs w:val="28"/>
                      <w:highlight w:val="yellow"/>
                    </w:rPr>
                  </w:pPr>
                </w:p>
                <w:p w:rsidR="00677B48" w:rsidRPr="00826FAA" w:rsidRDefault="00677B48" w:rsidP="00677B48">
                  <w:pPr>
                    <w:jc w:val="center"/>
                    <w:rPr>
                      <w:b/>
                      <w:sz w:val="40"/>
                      <w:szCs w:val="40"/>
                      <w:highlight w:val="yellow"/>
                    </w:rPr>
                  </w:pPr>
                </w:p>
              </w:tc>
              <w:tc>
                <w:tcPr>
                  <w:tcW w:w="2157" w:type="pct"/>
                  <w:tcBorders>
                    <w:top w:val="nil"/>
                    <w:left w:val="nil"/>
                    <w:bottom w:val="nil"/>
                    <w:right w:val="nil"/>
                  </w:tcBorders>
                  <w:shd w:val="clear" w:color="auto" w:fill="FFFFFF"/>
                  <w:tcMar>
                    <w:top w:w="0" w:type="dxa"/>
                    <w:left w:w="0" w:type="dxa"/>
                    <w:bottom w:w="0" w:type="dxa"/>
                    <w:right w:w="0" w:type="dxa"/>
                  </w:tcMar>
                  <w:hideMark/>
                </w:tcPr>
                <w:p w:rsidR="00677B48" w:rsidRPr="00677B48" w:rsidRDefault="00677B48" w:rsidP="00677B48">
                  <w:pPr>
                    <w:widowControl w:val="0"/>
                    <w:spacing w:after="200" w:line="276" w:lineRule="auto"/>
                    <w:rPr>
                      <w:rFonts w:eastAsia="Calibri"/>
                      <w:sz w:val="28"/>
                      <w:szCs w:val="28"/>
                    </w:rPr>
                  </w:pPr>
                  <w:r w:rsidRPr="00677B48">
                    <w:rPr>
                      <w:rFonts w:eastAsia="Calibri"/>
                      <w:sz w:val="28"/>
                      <w:szCs w:val="28"/>
                    </w:rPr>
                    <w:t>УТВЕРЖДАЮ</w:t>
                  </w:r>
                </w:p>
                <w:p w:rsidR="00F010FF" w:rsidRPr="00F010FF" w:rsidRDefault="00F010FF" w:rsidP="00F010FF">
                  <w:pPr>
                    <w:widowControl w:val="0"/>
                    <w:rPr>
                      <w:rFonts w:eastAsia="Calibri"/>
                      <w:sz w:val="28"/>
                      <w:szCs w:val="28"/>
                    </w:rPr>
                  </w:pPr>
                  <w:r>
                    <w:rPr>
                      <w:rFonts w:eastAsia="Calibri"/>
                      <w:sz w:val="28"/>
                      <w:szCs w:val="28"/>
                    </w:rPr>
                    <w:t xml:space="preserve">   </w:t>
                  </w:r>
                  <w:r w:rsidRPr="00F010FF">
                    <w:rPr>
                      <w:rFonts w:eastAsia="Calibri"/>
                      <w:sz w:val="28"/>
                      <w:szCs w:val="28"/>
                    </w:rPr>
                    <w:t xml:space="preserve">Проректор по учебной и </w:t>
                  </w:r>
                </w:p>
                <w:p w:rsidR="00677B48" w:rsidRDefault="00F010FF" w:rsidP="00F010FF">
                  <w:pPr>
                    <w:widowControl w:val="0"/>
                    <w:rPr>
                      <w:rFonts w:eastAsia="Calibri"/>
                      <w:sz w:val="28"/>
                      <w:szCs w:val="28"/>
                    </w:rPr>
                  </w:pPr>
                  <w:r w:rsidRPr="00F010FF">
                    <w:rPr>
                      <w:rFonts w:eastAsia="Calibri"/>
                      <w:sz w:val="28"/>
                      <w:szCs w:val="28"/>
                    </w:rPr>
                    <w:t xml:space="preserve">   </w:t>
                  </w:r>
                  <w:r>
                    <w:rPr>
                      <w:rFonts w:eastAsia="Calibri"/>
                      <w:sz w:val="28"/>
                      <w:szCs w:val="28"/>
                    </w:rPr>
                    <w:t xml:space="preserve">   </w:t>
                  </w:r>
                  <w:r w:rsidRPr="00F010FF">
                    <w:rPr>
                      <w:rFonts w:eastAsia="Calibri"/>
                      <w:sz w:val="28"/>
                      <w:szCs w:val="28"/>
                    </w:rPr>
                    <w:t>методической работе</w:t>
                  </w:r>
                </w:p>
                <w:p w:rsidR="00F010FF" w:rsidRPr="008A2186" w:rsidRDefault="00F010FF" w:rsidP="00F010FF">
                  <w:pPr>
                    <w:widowControl w:val="0"/>
                    <w:rPr>
                      <w:rFonts w:eastAsia="Calibri"/>
                      <w:sz w:val="28"/>
                      <w:szCs w:val="28"/>
                    </w:rPr>
                  </w:pPr>
                </w:p>
                <w:p w:rsidR="00677B48" w:rsidRPr="008A2186" w:rsidRDefault="00677B48" w:rsidP="00677B48">
                  <w:pPr>
                    <w:widowControl w:val="0"/>
                    <w:spacing w:after="200" w:line="276" w:lineRule="auto"/>
                    <w:rPr>
                      <w:rFonts w:eastAsia="Calibri"/>
                      <w:sz w:val="28"/>
                      <w:szCs w:val="28"/>
                    </w:rPr>
                  </w:pPr>
                  <w:r w:rsidRPr="008A2186">
                    <w:rPr>
                      <w:rFonts w:eastAsia="Calibri"/>
                      <w:sz w:val="28"/>
                      <w:szCs w:val="28"/>
                    </w:rPr>
                    <w:t xml:space="preserve">_____________ </w:t>
                  </w:r>
                  <w:r w:rsidR="008A2186" w:rsidRPr="008A2186">
                    <w:rPr>
                      <w:rFonts w:eastAsia="Calibri"/>
                      <w:sz w:val="28"/>
                      <w:szCs w:val="28"/>
                    </w:rPr>
                    <w:t>Е</w:t>
                  </w:r>
                  <w:r w:rsidRPr="008A2186">
                    <w:rPr>
                      <w:rFonts w:eastAsia="Calibri"/>
                      <w:sz w:val="28"/>
                      <w:szCs w:val="28"/>
                    </w:rPr>
                    <w:t>.</w:t>
                  </w:r>
                  <w:r w:rsidR="008A2186">
                    <w:rPr>
                      <w:rFonts w:eastAsia="Calibri"/>
                      <w:sz w:val="28"/>
                      <w:szCs w:val="28"/>
                    </w:rPr>
                    <w:t>А</w:t>
                  </w:r>
                  <w:r w:rsidRPr="008A2186">
                    <w:rPr>
                      <w:rFonts w:eastAsia="Calibri"/>
                      <w:sz w:val="28"/>
                      <w:szCs w:val="28"/>
                    </w:rPr>
                    <w:t xml:space="preserve">. </w:t>
                  </w:r>
                  <w:r w:rsidR="008A2186" w:rsidRPr="008A2186">
                    <w:rPr>
                      <w:rFonts w:eastAsia="Calibri"/>
                      <w:sz w:val="28"/>
                      <w:szCs w:val="28"/>
                    </w:rPr>
                    <w:t>Каменева</w:t>
                  </w:r>
                </w:p>
                <w:p w:rsidR="00677B48" w:rsidRPr="008071A7" w:rsidRDefault="00E9757A" w:rsidP="008071A7">
                  <w:pPr>
                    <w:spacing w:line="480" w:lineRule="auto"/>
                    <w:rPr>
                      <w:b/>
                      <w:sz w:val="28"/>
                      <w:szCs w:val="28"/>
                      <w:highlight w:val="yellow"/>
                      <w:u w:val="single"/>
                    </w:rPr>
                  </w:pPr>
                  <w:r w:rsidRPr="008071A7">
                    <w:rPr>
                      <w:b/>
                      <w:sz w:val="30"/>
                      <w:szCs w:val="22"/>
                      <w:lang w:bidi="ru-RU"/>
                    </w:rPr>
                    <w:t>«_</w:t>
                  </w:r>
                  <w:r w:rsidR="008071A7" w:rsidRPr="008071A7">
                    <w:rPr>
                      <w:b/>
                      <w:sz w:val="30"/>
                      <w:szCs w:val="22"/>
                      <w:lang w:bidi="ru-RU"/>
                    </w:rPr>
                    <w:t>29</w:t>
                  </w:r>
                  <w:r w:rsidRPr="008071A7">
                    <w:rPr>
                      <w:b/>
                      <w:sz w:val="30"/>
                      <w:szCs w:val="22"/>
                      <w:lang w:bidi="ru-RU"/>
                    </w:rPr>
                    <w:t>_» _</w:t>
                  </w:r>
                  <w:r w:rsidR="008071A7" w:rsidRPr="008071A7">
                    <w:rPr>
                      <w:b/>
                      <w:sz w:val="30"/>
                      <w:szCs w:val="22"/>
                      <w:lang w:bidi="ru-RU"/>
                    </w:rPr>
                    <w:t>июня</w:t>
                  </w:r>
                  <w:r w:rsidRPr="008071A7">
                    <w:rPr>
                      <w:b/>
                      <w:sz w:val="30"/>
                      <w:szCs w:val="22"/>
                      <w:lang w:bidi="ru-RU"/>
                    </w:rPr>
                    <w:t>_2021 г.</w:t>
                  </w:r>
                </w:p>
              </w:tc>
            </w:tr>
          </w:tbl>
          <w:p w:rsidR="00677B48" w:rsidRPr="00677B48" w:rsidRDefault="00677B48" w:rsidP="00677B48">
            <w:pPr>
              <w:rPr>
                <w:highlight w:val="yellow"/>
              </w:rPr>
            </w:pPr>
          </w:p>
        </w:tc>
      </w:tr>
    </w:tbl>
    <w:p w:rsidR="00D77895" w:rsidRPr="0036119F" w:rsidRDefault="00D77895" w:rsidP="00D77895">
      <w:pPr>
        <w:spacing w:line="280" w:lineRule="atLeast"/>
        <w:ind w:right="-198"/>
        <w:rPr>
          <w:sz w:val="28"/>
          <w:szCs w:val="28"/>
        </w:rPr>
      </w:pPr>
    </w:p>
    <w:p w:rsidR="004C2592" w:rsidRPr="00F04A27" w:rsidRDefault="00411290" w:rsidP="00D77895">
      <w:pPr>
        <w:spacing w:line="360" w:lineRule="auto"/>
        <w:jc w:val="center"/>
        <w:rPr>
          <w:sz w:val="28"/>
          <w:szCs w:val="28"/>
        </w:rPr>
      </w:pPr>
      <w:r>
        <w:rPr>
          <w:sz w:val="28"/>
          <w:szCs w:val="28"/>
        </w:rPr>
        <w:t>Васильева Оксана Николаевна</w:t>
      </w:r>
    </w:p>
    <w:p w:rsidR="008F6284" w:rsidRDefault="008F6284" w:rsidP="00D77895">
      <w:pPr>
        <w:spacing w:after="200" w:line="276" w:lineRule="auto"/>
        <w:jc w:val="center"/>
        <w:rPr>
          <w:sz w:val="28"/>
          <w:szCs w:val="28"/>
        </w:rPr>
      </w:pPr>
    </w:p>
    <w:p w:rsidR="00D77895" w:rsidRDefault="008F6284" w:rsidP="00D77895">
      <w:pPr>
        <w:spacing w:after="200" w:line="276" w:lineRule="auto"/>
        <w:jc w:val="center"/>
        <w:rPr>
          <w:rFonts w:eastAsiaTheme="minorHAnsi" w:cstheme="minorBidi"/>
          <w:b/>
          <w:sz w:val="28"/>
          <w:szCs w:val="28"/>
        </w:rPr>
      </w:pPr>
      <w:r>
        <w:rPr>
          <w:rFonts w:eastAsiaTheme="minorHAnsi" w:cstheme="minorBidi"/>
          <w:b/>
          <w:sz w:val="28"/>
          <w:szCs w:val="28"/>
        </w:rPr>
        <w:t>Предпринимательская деятельности на рынке недвижимости</w:t>
      </w:r>
    </w:p>
    <w:p w:rsidR="008F6284" w:rsidRPr="00411290" w:rsidRDefault="008F6284" w:rsidP="00D77895">
      <w:pPr>
        <w:spacing w:after="200" w:line="276" w:lineRule="auto"/>
        <w:jc w:val="center"/>
        <w:rPr>
          <w:rFonts w:eastAsiaTheme="minorHAnsi" w:cstheme="minorBidi"/>
          <w:b/>
          <w:sz w:val="28"/>
          <w:szCs w:val="28"/>
        </w:rPr>
      </w:pPr>
    </w:p>
    <w:p w:rsidR="00D77895" w:rsidRPr="00AF423B" w:rsidRDefault="00D77895" w:rsidP="00D77895">
      <w:pPr>
        <w:spacing w:line="360" w:lineRule="auto"/>
        <w:jc w:val="center"/>
        <w:rPr>
          <w:rFonts w:eastAsiaTheme="minorHAnsi" w:cstheme="minorBidi"/>
          <w:b/>
          <w:sz w:val="28"/>
          <w:szCs w:val="28"/>
        </w:rPr>
      </w:pPr>
      <w:r w:rsidRPr="00AF423B">
        <w:rPr>
          <w:rFonts w:eastAsiaTheme="minorHAnsi" w:cstheme="minorBidi"/>
          <w:b/>
          <w:sz w:val="28"/>
          <w:szCs w:val="28"/>
        </w:rPr>
        <w:t>Рабочая программа дисциплины</w:t>
      </w:r>
    </w:p>
    <w:p w:rsidR="00D77895" w:rsidRPr="00AF423B" w:rsidRDefault="00D77895" w:rsidP="00D77895">
      <w:pPr>
        <w:jc w:val="center"/>
        <w:rPr>
          <w:rFonts w:eastAsiaTheme="minorHAnsi" w:cstheme="minorBidi"/>
          <w:sz w:val="28"/>
          <w:szCs w:val="28"/>
        </w:rPr>
      </w:pPr>
      <w:r w:rsidRPr="00AF423B">
        <w:rPr>
          <w:rFonts w:eastAsiaTheme="minorHAnsi" w:cstheme="minorBidi"/>
          <w:sz w:val="28"/>
          <w:szCs w:val="28"/>
        </w:rPr>
        <w:t>для студентов, обучающихся по направлению подготовки</w:t>
      </w:r>
    </w:p>
    <w:p w:rsidR="00D77895" w:rsidRDefault="00D77895" w:rsidP="00D77895">
      <w:pPr>
        <w:jc w:val="center"/>
        <w:rPr>
          <w:rFonts w:eastAsiaTheme="minorHAnsi" w:cstheme="minorBidi"/>
          <w:sz w:val="28"/>
          <w:szCs w:val="28"/>
        </w:rPr>
      </w:pPr>
      <w:r w:rsidRPr="00AF423B">
        <w:rPr>
          <w:rFonts w:eastAsiaTheme="minorHAnsi" w:cstheme="minorBidi"/>
          <w:sz w:val="28"/>
          <w:szCs w:val="28"/>
        </w:rPr>
        <w:t>40.0</w:t>
      </w:r>
      <w:r w:rsidR="00411290">
        <w:rPr>
          <w:rFonts w:eastAsiaTheme="minorHAnsi" w:cstheme="minorBidi"/>
          <w:sz w:val="28"/>
          <w:szCs w:val="28"/>
        </w:rPr>
        <w:t>4</w:t>
      </w:r>
      <w:r w:rsidRPr="00AF423B">
        <w:rPr>
          <w:rFonts w:eastAsiaTheme="minorHAnsi" w:cstheme="minorBidi"/>
          <w:sz w:val="28"/>
          <w:szCs w:val="28"/>
        </w:rPr>
        <w:t>.01 «Юриспруденция»</w:t>
      </w:r>
    </w:p>
    <w:p w:rsidR="00826FAA" w:rsidRPr="00AF423B" w:rsidRDefault="00E9757A" w:rsidP="00D77895">
      <w:pPr>
        <w:jc w:val="center"/>
        <w:rPr>
          <w:rFonts w:eastAsiaTheme="minorHAnsi" w:cstheme="minorBidi"/>
          <w:sz w:val="28"/>
          <w:szCs w:val="28"/>
        </w:rPr>
      </w:pPr>
      <w:r>
        <w:rPr>
          <w:rFonts w:eastAsiaTheme="minorHAnsi" w:cstheme="minorBidi"/>
          <w:sz w:val="28"/>
          <w:szCs w:val="28"/>
        </w:rPr>
        <w:t>направленность</w:t>
      </w:r>
      <w:r w:rsidR="007A58F5">
        <w:rPr>
          <w:rFonts w:eastAsiaTheme="minorHAnsi" w:cstheme="minorBidi"/>
          <w:sz w:val="28"/>
          <w:szCs w:val="28"/>
        </w:rPr>
        <w:t xml:space="preserve"> программ</w:t>
      </w:r>
      <w:r>
        <w:rPr>
          <w:rFonts w:eastAsiaTheme="minorHAnsi" w:cstheme="minorBidi"/>
          <w:sz w:val="28"/>
          <w:szCs w:val="28"/>
        </w:rPr>
        <w:t>ы</w:t>
      </w:r>
      <w:r w:rsidR="007A58F5">
        <w:rPr>
          <w:rFonts w:eastAsiaTheme="minorHAnsi" w:cstheme="minorBidi"/>
          <w:sz w:val="28"/>
          <w:szCs w:val="28"/>
        </w:rPr>
        <w:t xml:space="preserve"> «Юрист в сфере управления недвижимост</w:t>
      </w:r>
      <w:r>
        <w:rPr>
          <w:rFonts w:eastAsiaTheme="minorHAnsi" w:cstheme="minorBidi"/>
          <w:sz w:val="28"/>
          <w:szCs w:val="28"/>
        </w:rPr>
        <w:t>ью</w:t>
      </w:r>
      <w:r w:rsidR="007A58F5">
        <w:rPr>
          <w:rFonts w:eastAsiaTheme="minorHAnsi" w:cstheme="minorBidi"/>
          <w:sz w:val="28"/>
          <w:szCs w:val="28"/>
        </w:rPr>
        <w:t>»</w:t>
      </w:r>
    </w:p>
    <w:p w:rsidR="007D6193" w:rsidRDefault="007D6193" w:rsidP="00D77895">
      <w:pPr>
        <w:suppressAutoHyphens/>
        <w:jc w:val="center"/>
        <w:rPr>
          <w:i/>
          <w:sz w:val="28"/>
          <w:szCs w:val="28"/>
        </w:rPr>
      </w:pPr>
    </w:p>
    <w:p w:rsidR="00491E45" w:rsidRPr="001766C0" w:rsidRDefault="00491E45" w:rsidP="00491E45">
      <w:pPr>
        <w:jc w:val="center"/>
        <w:rPr>
          <w:i/>
          <w:color w:val="000000"/>
          <w:sz w:val="28"/>
          <w:szCs w:val="28"/>
        </w:rPr>
      </w:pPr>
      <w:r w:rsidRPr="001766C0">
        <w:rPr>
          <w:i/>
          <w:color w:val="000000"/>
          <w:sz w:val="28"/>
          <w:szCs w:val="28"/>
        </w:rPr>
        <w:t>Рекомендовано Ученым советом Юридического факультета</w:t>
      </w:r>
    </w:p>
    <w:p w:rsidR="00491E45" w:rsidRPr="001766C0" w:rsidRDefault="00491E45" w:rsidP="00491E45">
      <w:pPr>
        <w:jc w:val="center"/>
        <w:rPr>
          <w:i/>
          <w:color w:val="000000"/>
          <w:sz w:val="28"/>
          <w:szCs w:val="28"/>
        </w:rPr>
      </w:pPr>
      <w:r w:rsidRPr="001766C0">
        <w:rPr>
          <w:i/>
          <w:color w:val="000000"/>
          <w:sz w:val="28"/>
          <w:szCs w:val="28"/>
        </w:rPr>
        <w:t xml:space="preserve">(протокол № </w:t>
      </w:r>
      <w:r w:rsidR="00DF5C5E">
        <w:rPr>
          <w:i/>
          <w:color w:val="000000"/>
          <w:sz w:val="28"/>
          <w:szCs w:val="28"/>
        </w:rPr>
        <w:t>09</w:t>
      </w:r>
      <w:r w:rsidRPr="001766C0">
        <w:rPr>
          <w:i/>
          <w:color w:val="000000"/>
          <w:sz w:val="28"/>
          <w:szCs w:val="28"/>
        </w:rPr>
        <w:t xml:space="preserve"> от </w:t>
      </w:r>
      <w:r w:rsidR="00DF5C5E">
        <w:rPr>
          <w:i/>
          <w:color w:val="000000"/>
          <w:sz w:val="28"/>
          <w:szCs w:val="28"/>
        </w:rPr>
        <w:t xml:space="preserve">22 июня </w:t>
      </w:r>
      <w:r w:rsidRPr="001766C0">
        <w:rPr>
          <w:i/>
          <w:color w:val="000000"/>
          <w:sz w:val="28"/>
          <w:szCs w:val="28"/>
        </w:rPr>
        <w:t>20</w:t>
      </w:r>
      <w:r>
        <w:rPr>
          <w:i/>
          <w:color w:val="000000"/>
          <w:sz w:val="28"/>
          <w:szCs w:val="28"/>
        </w:rPr>
        <w:t>2</w:t>
      </w:r>
      <w:r w:rsidR="00411290">
        <w:rPr>
          <w:i/>
          <w:color w:val="000000"/>
          <w:sz w:val="28"/>
          <w:szCs w:val="28"/>
        </w:rPr>
        <w:t>1</w:t>
      </w:r>
      <w:r w:rsidRPr="001766C0">
        <w:rPr>
          <w:i/>
          <w:color w:val="000000"/>
          <w:sz w:val="28"/>
          <w:szCs w:val="28"/>
        </w:rPr>
        <w:t xml:space="preserve"> г.)</w:t>
      </w:r>
    </w:p>
    <w:p w:rsidR="00491E45" w:rsidRPr="001766C0" w:rsidRDefault="00491E45" w:rsidP="00491E45">
      <w:pPr>
        <w:jc w:val="center"/>
        <w:rPr>
          <w:color w:val="000000"/>
          <w:sz w:val="28"/>
          <w:szCs w:val="28"/>
        </w:rPr>
      </w:pPr>
    </w:p>
    <w:p w:rsidR="00491E45" w:rsidRPr="001766C0" w:rsidRDefault="00491E45" w:rsidP="00491E45">
      <w:pPr>
        <w:shd w:val="clear" w:color="auto" w:fill="FFFFFF"/>
        <w:jc w:val="center"/>
        <w:rPr>
          <w:i/>
          <w:iCs/>
          <w:sz w:val="28"/>
          <w:szCs w:val="28"/>
        </w:rPr>
      </w:pPr>
      <w:r w:rsidRPr="001766C0">
        <w:rPr>
          <w:i/>
          <w:iCs/>
          <w:sz w:val="28"/>
          <w:szCs w:val="28"/>
        </w:rPr>
        <w:t xml:space="preserve">Одобрено Советом учебно-научного департамента правового регулирования </w:t>
      </w:r>
    </w:p>
    <w:p w:rsidR="00491E45" w:rsidRPr="001766C0" w:rsidRDefault="00491E45" w:rsidP="00491E45">
      <w:pPr>
        <w:shd w:val="clear" w:color="auto" w:fill="FFFFFF"/>
        <w:jc w:val="center"/>
        <w:rPr>
          <w:i/>
          <w:iCs/>
          <w:color w:val="000000"/>
          <w:sz w:val="28"/>
          <w:szCs w:val="28"/>
        </w:rPr>
      </w:pPr>
      <w:r w:rsidRPr="001766C0">
        <w:rPr>
          <w:i/>
          <w:iCs/>
          <w:color w:val="000000"/>
          <w:sz w:val="28"/>
          <w:szCs w:val="28"/>
        </w:rPr>
        <w:t>экономической деятельности</w:t>
      </w:r>
    </w:p>
    <w:p w:rsidR="00491E45" w:rsidRPr="001766C0" w:rsidRDefault="00411290" w:rsidP="00491E45">
      <w:pPr>
        <w:jc w:val="center"/>
        <w:rPr>
          <w:i/>
          <w:sz w:val="28"/>
          <w:szCs w:val="28"/>
        </w:rPr>
      </w:pPr>
      <w:r>
        <w:rPr>
          <w:i/>
          <w:sz w:val="28"/>
          <w:szCs w:val="28"/>
        </w:rPr>
        <w:t xml:space="preserve"> (протокол № </w:t>
      </w:r>
      <w:r w:rsidR="00DF5C5E">
        <w:rPr>
          <w:i/>
          <w:sz w:val="28"/>
          <w:szCs w:val="28"/>
        </w:rPr>
        <w:t>19</w:t>
      </w:r>
      <w:r w:rsidR="00292148">
        <w:rPr>
          <w:i/>
          <w:sz w:val="28"/>
          <w:szCs w:val="28"/>
        </w:rPr>
        <w:t xml:space="preserve"> </w:t>
      </w:r>
      <w:r w:rsidR="00491E45" w:rsidRPr="001766C0">
        <w:rPr>
          <w:i/>
          <w:sz w:val="28"/>
          <w:szCs w:val="28"/>
        </w:rPr>
        <w:t xml:space="preserve">от </w:t>
      </w:r>
      <w:r w:rsidR="00DF5C5E">
        <w:rPr>
          <w:i/>
          <w:sz w:val="28"/>
          <w:szCs w:val="28"/>
        </w:rPr>
        <w:t xml:space="preserve">17 июня </w:t>
      </w:r>
      <w:r w:rsidR="00491E45" w:rsidRPr="001766C0">
        <w:rPr>
          <w:i/>
          <w:sz w:val="28"/>
          <w:szCs w:val="28"/>
        </w:rPr>
        <w:t>20</w:t>
      </w:r>
      <w:r w:rsidR="00491E45">
        <w:rPr>
          <w:i/>
          <w:sz w:val="28"/>
          <w:szCs w:val="28"/>
        </w:rPr>
        <w:t>2</w:t>
      </w:r>
      <w:r>
        <w:rPr>
          <w:i/>
          <w:sz w:val="28"/>
          <w:szCs w:val="28"/>
        </w:rPr>
        <w:t>1</w:t>
      </w:r>
      <w:r w:rsidR="00491E45" w:rsidRPr="001766C0">
        <w:rPr>
          <w:i/>
          <w:sz w:val="28"/>
          <w:szCs w:val="28"/>
        </w:rPr>
        <w:t xml:space="preserve"> г.)</w:t>
      </w:r>
    </w:p>
    <w:p w:rsidR="00491E45" w:rsidRDefault="00491E45" w:rsidP="00491E45">
      <w:pPr>
        <w:jc w:val="center"/>
        <w:rPr>
          <w:sz w:val="28"/>
          <w:szCs w:val="28"/>
        </w:rPr>
      </w:pPr>
    </w:p>
    <w:p w:rsidR="00E8067E" w:rsidRPr="00AF423B" w:rsidRDefault="00E8067E" w:rsidP="00D77895">
      <w:pPr>
        <w:spacing w:after="200" w:line="276" w:lineRule="auto"/>
        <w:jc w:val="center"/>
        <w:rPr>
          <w:rFonts w:eastAsiaTheme="minorHAnsi" w:cstheme="minorBidi"/>
          <w:b/>
          <w:sz w:val="28"/>
        </w:rPr>
      </w:pPr>
    </w:p>
    <w:p w:rsidR="00F7476A" w:rsidRPr="00441D19" w:rsidRDefault="00D77895" w:rsidP="00D77895">
      <w:pPr>
        <w:spacing w:line="360" w:lineRule="auto"/>
        <w:jc w:val="center"/>
        <w:rPr>
          <w:b/>
          <w:sz w:val="28"/>
          <w:szCs w:val="28"/>
        </w:rPr>
      </w:pPr>
      <w:r>
        <w:rPr>
          <w:rFonts w:eastAsiaTheme="minorHAnsi" w:cstheme="minorBidi"/>
          <w:b/>
          <w:sz w:val="28"/>
        </w:rPr>
        <w:t>Москв</w:t>
      </w:r>
      <w:r w:rsidR="00411290">
        <w:rPr>
          <w:rFonts w:eastAsiaTheme="minorHAnsi" w:cstheme="minorBidi"/>
          <w:b/>
          <w:sz w:val="28"/>
        </w:rPr>
        <w:t>а</w:t>
      </w:r>
      <w:r>
        <w:rPr>
          <w:rFonts w:eastAsiaTheme="minorHAnsi" w:cstheme="minorBidi"/>
          <w:b/>
          <w:sz w:val="28"/>
        </w:rPr>
        <w:t xml:space="preserve"> 20</w:t>
      </w:r>
      <w:r w:rsidR="004C2592">
        <w:rPr>
          <w:rFonts w:eastAsiaTheme="minorHAnsi" w:cstheme="minorBidi"/>
          <w:b/>
          <w:sz w:val="28"/>
        </w:rPr>
        <w:t>2</w:t>
      </w:r>
      <w:r w:rsidR="00411290">
        <w:rPr>
          <w:rFonts w:eastAsiaTheme="minorHAnsi" w:cstheme="minorBidi"/>
          <w:b/>
          <w:sz w:val="28"/>
        </w:rPr>
        <w:t>1</w:t>
      </w:r>
      <w:r w:rsidR="00F7476A" w:rsidRPr="00441D19">
        <w:rPr>
          <w:b/>
          <w:sz w:val="28"/>
          <w:szCs w:val="28"/>
        </w:rPr>
        <w:br w:type="page"/>
      </w:r>
    </w:p>
    <w:p w:rsidR="00CF1AAB" w:rsidRPr="00F04A27" w:rsidRDefault="00411290" w:rsidP="00CF1AAB">
      <w:pPr>
        <w:ind w:firstLine="567"/>
        <w:jc w:val="both"/>
        <w:rPr>
          <w:bCs/>
          <w:sz w:val="28"/>
          <w:szCs w:val="28"/>
        </w:rPr>
      </w:pPr>
      <w:r>
        <w:rPr>
          <w:bCs/>
          <w:sz w:val="28"/>
          <w:szCs w:val="28"/>
        </w:rPr>
        <w:lastRenderedPageBreak/>
        <w:t>Васильева О.Н.</w:t>
      </w:r>
    </w:p>
    <w:p w:rsidR="00CF1AAB" w:rsidRPr="00411290" w:rsidRDefault="008F6284" w:rsidP="00CF1AAB">
      <w:pPr>
        <w:ind w:firstLine="567"/>
        <w:jc w:val="both"/>
        <w:rPr>
          <w:bCs/>
          <w:sz w:val="28"/>
          <w:szCs w:val="28"/>
        </w:rPr>
      </w:pPr>
      <w:r>
        <w:rPr>
          <w:sz w:val="28"/>
          <w:szCs w:val="28"/>
        </w:rPr>
        <w:t>Предпринимательская деятельность на рынке недвижимости</w:t>
      </w:r>
    </w:p>
    <w:p w:rsidR="00CF1AAB" w:rsidRPr="00BF59C5" w:rsidRDefault="00CF1AAB" w:rsidP="00CF1AAB">
      <w:pPr>
        <w:ind w:firstLine="567"/>
        <w:jc w:val="both"/>
        <w:rPr>
          <w:color w:val="000000"/>
          <w:sz w:val="28"/>
          <w:szCs w:val="28"/>
        </w:rPr>
      </w:pPr>
      <w:r w:rsidRPr="00F04A27">
        <w:rPr>
          <w:bCs/>
          <w:sz w:val="28"/>
          <w:szCs w:val="28"/>
        </w:rPr>
        <w:t>Рабочая программа дисциплины</w:t>
      </w:r>
      <w:r w:rsidRPr="00F04A27">
        <w:rPr>
          <w:sz w:val="28"/>
          <w:szCs w:val="28"/>
        </w:rPr>
        <w:t xml:space="preserve"> – М.: </w:t>
      </w:r>
      <w:proofErr w:type="spellStart"/>
      <w:r w:rsidRPr="00A359D8">
        <w:rPr>
          <w:sz w:val="28"/>
          <w:szCs w:val="28"/>
        </w:rPr>
        <w:t>Финуниверситет</w:t>
      </w:r>
      <w:proofErr w:type="spellEnd"/>
      <w:r w:rsidRPr="00A359D8">
        <w:rPr>
          <w:sz w:val="28"/>
          <w:szCs w:val="28"/>
        </w:rPr>
        <w:t>, Департамент правового регулирования экономической деятельности, 20</w:t>
      </w:r>
      <w:r w:rsidR="004C2592" w:rsidRPr="00A359D8">
        <w:rPr>
          <w:sz w:val="28"/>
          <w:szCs w:val="28"/>
        </w:rPr>
        <w:t>2</w:t>
      </w:r>
      <w:r w:rsidR="00411290" w:rsidRPr="00A359D8">
        <w:rPr>
          <w:sz w:val="28"/>
          <w:szCs w:val="28"/>
        </w:rPr>
        <w:t>1</w:t>
      </w:r>
      <w:r w:rsidRPr="00A359D8">
        <w:rPr>
          <w:sz w:val="28"/>
          <w:szCs w:val="28"/>
        </w:rPr>
        <w:t xml:space="preserve">. – </w:t>
      </w:r>
      <w:r w:rsidR="00C40E86">
        <w:rPr>
          <w:sz w:val="28"/>
          <w:szCs w:val="28"/>
        </w:rPr>
        <w:t>25</w:t>
      </w:r>
      <w:r w:rsidR="0056497A" w:rsidRPr="00A359D8">
        <w:rPr>
          <w:sz w:val="28"/>
          <w:szCs w:val="28"/>
        </w:rPr>
        <w:t xml:space="preserve"> </w:t>
      </w:r>
      <w:r w:rsidR="007D47E0" w:rsidRPr="00A359D8">
        <w:rPr>
          <w:sz w:val="28"/>
          <w:szCs w:val="28"/>
        </w:rPr>
        <w:t>с.</w:t>
      </w:r>
    </w:p>
    <w:p w:rsidR="00CF1AAB" w:rsidRPr="00F54CE1" w:rsidRDefault="00CF1AAB" w:rsidP="00CF1AAB">
      <w:pPr>
        <w:ind w:firstLine="567"/>
        <w:jc w:val="both"/>
        <w:rPr>
          <w:bCs/>
          <w:sz w:val="28"/>
          <w:szCs w:val="28"/>
        </w:rPr>
      </w:pPr>
      <w:r w:rsidRPr="00F54CE1">
        <w:rPr>
          <w:bCs/>
          <w:sz w:val="28"/>
          <w:szCs w:val="28"/>
        </w:rPr>
        <w:t>Рецензент:</w:t>
      </w:r>
      <w:r w:rsidR="00805924">
        <w:rPr>
          <w:bCs/>
          <w:sz w:val="28"/>
          <w:szCs w:val="28"/>
        </w:rPr>
        <w:t xml:space="preserve"> Киракосян С.А., </w:t>
      </w:r>
      <w:proofErr w:type="spellStart"/>
      <w:r w:rsidR="00805924">
        <w:rPr>
          <w:bCs/>
          <w:sz w:val="28"/>
          <w:szCs w:val="28"/>
        </w:rPr>
        <w:t>к.ю.н</w:t>
      </w:r>
      <w:proofErr w:type="spellEnd"/>
      <w:r w:rsidR="00805924">
        <w:rPr>
          <w:bCs/>
          <w:sz w:val="28"/>
          <w:szCs w:val="28"/>
        </w:rPr>
        <w:t>., доцент</w:t>
      </w:r>
      <w:r w:rsidR="00F54CE1" w:rsidRPr="00F54CE1">
        <w:rPr>
          <w:bCs/>
          <w:sz w:val="28"/>
          <w:szCs w:val="28"/>
        </w:rPr>
        <w:t xml:space="preserve"> Департамента правового регулирования экономической деятельности</w:t>
      </w:r>
      <w:r w:rsidRPr="00F54CE1">
        <w:rPr>
          <w:bCs/>
          <w:sz w:val="28"/>
          <w:szCs w:val="28"/>
        </w:rPr>
        <w:t xml:space="preserve"> </w:t>
      </w:r>
    </w:p>
    <w:p w:rsidR="00CF1AAB" w:rsidRPr="00F04A27" w:rsidRDefault="00CF1AAB" w:rsidP="00CF1AAB">
      <w:pPr>
        <w:ind w:firstLine="709"/>
        <w:jc w:val="both"/>
        <w:rPr>
          <w:bCs/>
          <w:sz w:val="28"/>
          <w:szCs w:val="28"/>
        </w:rPr>
      </w:pPr>
    </w:p>
    <w:p w:rsidR="00170B39" w:rsidRDefault="00CB0D08" w:rsidP="00CF1AAB">
      <w:pPr>
        <w:ind w:firstLine="567"/>
        <w:jc w:val="both"/>
        <w:rPr>
          <w:sz w:val="28"/>
          <w:szCs w:val="28"/>
        </w:rPr>
      </w:pPr>
      <w:r w:rsidRPr="00EB5F40">
        <w:rPr>
          <w:sz w:val="28"/>
          <w:szCs w:val="28"/>
          <w:lang w:eastAsia="ar-SA"/>
        </w:rPr>
        <w:t xml:space="preserve">Рабочая программа дисциплины для студентов, обучающихся по направлению подготовки </w:t>
      </w:r>
      <w:r w:rsidR="00CF1AAB" w:rsidRPr="00F04A27">
        <w:rPr>
          <w:sz w:val="28"/>
          <w:szCs w:val="28"/>
        </w:rPr>
        <w:t>40.0</w:t>
      </w:r>
      <w:r w:rsidR="00411290">
        <w:rPr>
          <w:sz w:val="28"/>
          <w:szCs w:val="28"/>
        </w:rPr>
        <w:t>4</w:t>
      </w:r>
      <w:r w:rsidR="00CF1AAB" w:rsidRPr="00F04A27">
        <w:rPr>
          <w:sz w:val="28"/>
          <w:szCs w:val="28"/>
        </w:rPr>
        <w:t xml:space="preserve">.01 </w:t>
      </w:r>
      <w:r w:rsidR="004478AC">
        <w:rPr>
          <w:sz w:val="28"/>
          <w:szCs w:val="28"/>
        </w:rPr>
        <w:t>«</w:t>
      </w:r>
      <w:r w:rsidR="00CF1AAB" w:rsidRPr="00F04A27">
        <w:rPr>
          <w:sz w:val="28"/>
          <w:szCs w:val="28"/>
        </w:rPr>
        <w:t>Юриспруденци</w:t>
      </w:r>
      <w:r w:rsidR="00CF1AAB" w:rsidRPr="007A58F5">
        <w:rPr>
          <w:sz w:val="28"/>
          <w:szCs w:val="28"/>
        </w:rPr>
        <w:t>я</w:t>
      </w:r>
      <w:r w:rsidR="004478AC" w:rsidRPr="007A58F5">
        <w:rPr>
          <w:sz w:val="28"/>
          <w:szCs w:val="28"/>
        </w:rPr>
        <w:t>»</w:t>
      </w:r>
      <w:r w:rsidR="007A58F5" w:rsidRPr="007A58F5">
        <w:rPr>
          <w:rFonts w:eastAsiaTheme="minorHAnsi" w:cstheme="minorBidi"/>
          <w:sz w:val="28"/>
          <w:szCs w:val="28"/>
        </w:rPr>
        <w:t xml:space="preserve"> </w:t>
      </w:r>
      <w:r w:rsidR="00E9757A">
        <w:rPr>
          <w:rFonts w:eastAsiaTheme="minorHAnsi" w:cstheme="minorBidi"/>
          <w:sz w:val="28"/>
          <w:szCs w:val="28"/>
        </w:rPr>
        <w:t xml:space="preserve">направленность программы </w:t>
      </w:r>
      <w:r w:rsidR="007A58F5">
        <w:rPr>
          <w:rFonts w:eastAsiaTheme="minorHAnsi" w:cstheme="minorBidi"/>
          <w:sz w:val="28"/>
          <w:szCs w:val="28"/>
        </w:rPr>
        <w:t>«Юрист в сфере управления недвижимост</w:t>
      </w:r>
      <w:r w:rsidR="00E9757A">
        <w:rPr>
          <w:rFonts w:eastAsiaTheme="minorHAnsi" w:cstheme="minorBidi"/>
          <w:sz w:val="28"/>
          <w:szCs w:val="28"/>
        </w:rPr>
        <w:t>ью</w:t>
      </w:r>
      <w:r w:rsidR="007A58F5">
        <w:rPr>
          <w:rFonts w:eastAsiaTheme="minorHAnsi" w:cstheme="minorBidi"/>
          <w:sz w:val="28"/>
          <w:szCs w:val="28"/>
        </w:rPr>
        <w:t>»</w:t>
      </w:r>
    </w:p>
    <w:p w:rsidR="00CF1AAB" w:rsidRPr="00F04A27" w:rsidRDefault="00CF1AAB" w:rsidP="00CF1AAB">
      <w:pPr>
        <w:ind w:firstLine="567"/>
        <w:jc w:val="both"/>
        <w:rPr>
          <w:sz w:val="28"/>
          <w:szCs w:val="28"/>
        </w:rPr>
      </w:pPr>
      <w:r w:rsidRPr="00F04A27">
        <w:rPr>
          <w:sz w:val="28"/>
          <w:szCs w:val="28"/>
        </w:rPr>
        <w:t xml:space="preserve">В рабочей программе излагается содержание дисциплины, тематический план, задания для самостоятельной работы, приведены формы контроля и учебно-методическое обеспечение дисциплины.    </w:t>
      </w:r>
    </w:p>
    <w:p w:rsidR="00CF1AAB" w:rsidRPr="00F04A27" w:rsidRDefault="00CF1AAB" w:rsidP="00CF1AAB">
      <w:pPr>
        <w:ind w:firstLine="567"/>
        <w:jc w:val="both"/>
        <w:rPr>
          <w:i/>
          <w:sz w:val="28"/>
          <w:szCs w:val="28"/>
        </w:rPr>
      </w:pPr>
    </w:p>
    <w:p w:rsidR="00CF1AAB" w:rsidRPr="00F04A27" w:rsidRDefault="00CF1AAB" w:rsidP="00CF1AAB">
      <w:pPr>
        <w:tabs>
          <w:tab w:val="left" w:pos="6720"/>
        </w:tabs>
        <w:ind w:firstLine="567"/>
        <w:jc w:val="both"/>
        <w:rPr>
          <w:bCs/>
          <w:sz w:val="28"/>
          <w:szCs w:val="28"/>
        </w:rPr>
      </w:pPr>
    </w:p>
    <w:p w:rsidR="00CF1AAB" w:rsidRPr="00F04A27" w:rsidRDefault="00CF1AAB" w:rsidP="00CF1AAB">
      <w:pPr>
        <w:tabs>
          <w:tab w:val="left" w:pos="6720"/>
        </w:tabs>
        <w:ind w:firstLine="567"/>
        <w:jc w:val="both"/>
        <w:rPr>
          <w:bCs/>
          <w:sz w:val="28"/>
          <w:szCs w:val="28"/>
        </w:rPr>
      </w:pPr>
    </w:p>
    <w:p w:rsidR="00CF1AAB" w:rsidRPr="00F04A27" w:rsidRDefault="00CF1AAB" w:rsidP="00CF1AAB">
      <w:pPr>
        <w:tabs>
          <w:tab w:val="left" w:pos="6720"/>
        </w:tabs>
        <w:ind w:firstLine="567"/>
        <w:jc w:val="both"/>
        <w:rPr>
          <w:bCs/>
          <w:sz w:val="28"/>
          <w:szCs w:val="28"/>
        </w:rPr>
      </w:pPr>
      <w:r w:rsidRPr="00F04A27">
        <w:rPr>
          <w:bCs/>
          <w:sz w:val="28"/>
          <w:szCs w:val="28"/>
        </w:rPr>
        <w:tab/>
      </w:r>
    </w:p>
    <w:p w:rsidR="00CF1AAB" w:rsidRPr="00F04A27" w:rsidRDefault="00CF1AAB" w:rsidP="00CF1AAB">
      <w:pPr>
        <w:spacing w:line="360" w:lineRule="auto"/>
        <w:jc w:val="center"/>
        <w:rPr>
          <w:bCs/>
          <w:sz w:val="28"/>
          <w:szCs w:val="28"/>
        </w:rPr>
      </w:pPr>
      <w:r w:rsidRPr="00F04A27">
        <w:rPr>
          <w:sz w:val="28"/>
          <w:szCs w:val="28"/>
        </w:rPr>
        <w:t>Учебное издание</w:t>
      </w:r>
    </w:p>
    <w:p w:rsidR="004C2592" w:rsidRPr="00F04A27" w:rsidRDefault="00411290" w:rsidP="00FA1A88">
      <w:pPr>
        <w:jc w:val="center"/>
        <w:rPr>
          <w:bCs/>
          <w:sz w:val="28"/>
          <w:szCs w:val="28"/>
        </w:rPr>
      </w:pPr>
      <w:r>
        <w:rPr>
          <w:bCs/>
          <w:sz w:val="28"/>
          <w:szCs w:val="28"/>
        </w:rPr>
        <w:t>Васильева Оксана Николаевна</w:t>
      </w:r>
    </w:p>
    <w:p w:rsidR="00CF1AAB" w:rsidRPr="00F04A27" w:rsidRDefault="00CF1AAB" w:rsidP="00CF1AAB">
      <w:pPr>
        <w:spacing w:line="360" w:lineRule="auto"/>
        <w:jc w:val="center"/>
        <w:rPr>
          <w:bCs/>
          <w:sz w:val="28"/>
          <w:szCs w:val="28"/>
        </w:rPr>
      </w:pPr>
    </w:p>
    <w:p w:rsidR="00CF1AAB" w:rsidRDefault="008F6284" w:rsidP="00CF1AAB">
      <w:pPr>
        <w:jc w:val="center"/>
        <w:rPr>
          <w:bCs/>
          <w:sz w:val="28"/>
          <w:szCs w:val="28"/>
        </w:rPr>
      </w:pPr>
      <w:r>
        <w:rPr>
          <w:sz w:val="28"/>
          <w:szCs w:val="28"/>
        </w:rPr>
        <w:t>Предпринимательская деятельность на рынке недвижимости</w:t>
      </w:r>
    </w:p>
    <w:p w:rsidR="00CC5F17" w:rsidRPr="00F04A27" w:rsidRDefault="00CC5F17" w:rsidP="00CF1AAB">
      <w:pPr>
        <w:jc w:val="center"/>
        <w:rPr>
          <w:rFonts w:eastAsia="SimSun"/>
        </w:rPr>
      </w:pPr>
    </w:p>
    <w:p w:rsidR="00CF1AAB" w:rsidRPr="00B31A27" w:rsidRDefault="00CF1AAB" w:rsidP="00CF1AAB">
      <w:pPr>
        <w:jc w:val="center"/>
        <w:rPr>
          <w:rFonts w:eastAsia="SimSun"/>
          <w:sz w:val="28"/>
        </w:rPr>
      </w:pPr>
      <w:r w:rsidRPr="00B31A27">
        <w:rPr>
          <w:rFonts w:eastAsia="SimSun"/>
          <w:sz w:val="28"/>
        </w:rPr>
        <w:t>Рабочая программа дисциплины</w:t>
      </w:r>
    </w:p>
    <w:p w:rsidR="00CF1AAB" w:rsidRPr="00B31A27" w:rsidRDefault="00CF1AAB" w:rsidP="00CF1AAB">
      <w:pPr>
        <w:jc w:val="center"/>
        <w:rPr>
          <w:bCs/>
          <w:sz w:val="28"/>
        </w:rPr>
      </w:pPr>
      <w:r w:rsidRPr="00B31A27">
        <w:rPr>
          <w:rFonts w:eastAsia="SimSun"/>
          <w:sz w:val="28"/>
        </w:rPr>
        <w:t xml:space="preserve">направление подготовки </w:t>
      </w:r>
      <w:r w:rsidRPr="00B31A27">
        <w:rPr>
          <w:bCs/>
          <w:sz w:val="28"/>
        </w:rPr>
        <w:t>40.0</w:t>
      </w:r>
      <w:r w:rsidR="00411290" w:rsidRPr="00B31A27">
        <w:rPr>
          <w:bCs/>
          <w:sz w:val="28"/>
        </w:rPr>
        <w:t>4</w:t>
      </w:r>
      <w:r w:rsidRPr="00B31A27">
        <w:rPr>
          <w:bCs/>
          <w:sz w:val="28"/>
        </w:rPr>
        <w:t>.01 «Юриспруденция»</w:t>
      </w:r>
    </w:p>
    <w:p w:rsidR="00CF1AAB" w:rsidRPr="00F04A27" w:rsidRDefault="00CF1AAB" w:rsidP="00CF1AAB">
      <w:pPr>
        <w:jc w:val="center"/>
        <w:rPr>
          <w:bCs/>
        </w:rPr>
      </w:pPr>
    </w:p>
    <w:p w:rsidR="00CF1AAB" w:rsidRPr="00F04A27" w:rsidRDefault="00CF1AAB" w:rsidP="00CF1AAB">
      <w:pPr>
        <w:tabs>
          <w:tab w:val="left" w:pos="567"/>
        </w:tabs>
        <w:contextualSpacing/>
        <w:jc w:val="center"/>
        <w:rPr>
          <w:sz w:val="28"/>
          <w:szCs w:val="28"/>
        </w:rPr>
      </w:pPr>
      <w:r w:rsidRPr="00F04A27">
        <w:rPr>
          <w:sz w:val="28"/>
          <w:szCs w:val="28"/>
        </w:rPr>
        <w:t xml:space="preserve">Компьютерный набор </w:t>
      </w:r>
      <w:r w:rsidR="00411290">
        <w:rPr>
          <w:sz w:val="28"/>
          <w:szCs w:val="28"/>
        </w:rPr>
        <w:t>Васильева О.Н.</w:t>
      </w:r>
    </w:p>
    <w:p w:rsidR="00CF1AAB" w:rsidRPr="00F04A27" w:rsidRDefault="00CF1AAB" w:rsidP="00CF1AAB">
      <w:pPr>
        <w:tabs>
          <w:tab w:val="left" w:pos="567"/>
        </w:tabs>
        <w:contextualSpacing/>
        <w:jc w:val="center"/>
        <w:rPr>
          <w:sz w:val="28"/>
          <w:szCs w:val="28"/>
        </w:rPr>
      </w:pPr>
      <w:r w:rsidRPr="00F04A27">
        <w:rPr>
          <w:sz w:val="28"/>
          <w:szCs w:val="28"/>
        </w:rPr>
        <w:t xml:space="preserve">Компьютерная верстка </w:t>
      </w:r>
      <w:r w:rsidR="00411290">
        <w:rPr>
          <w:sz w:val="28"/>
          <w:szCs w:val="28"/>
        </w:rPr>
        <w:t>Васильева О.Н</w:t>
      </w:r>
      <w:r w:rsidR="004C2592">
        <w:rPr>
          <w:sz w:val="28"/>
          <w:szCs w:val="28"/>
        </w:rPr>
        <w:t>.</w:t>
      </w:r>
    </w:p>
    <w:p w:rsidR="00CF1AAB" w:rsidRPr="008071A7" w:rsidRDefault="00CF1AAB" w:rsidP="00CF1AAB">
      <w:pPr>
        <w:tabs>
          <w:tab w:val="left" w:pos="567"/>
        </w:tabs>
        <w:contextualSpacing/>
        <w:jc w:val="center"/>
        <w:rPr>
          <w:sz w:val="28"/>
          <w:szCs w:val="28"/>
        </w:rPr>
      </w:pPr>
      <w:r w:rsidRPr="00F04A27">
        <w:rPr>
          <w:sz w:val="28"/>
          <w:szCs w:val="28"/>
        </w:rPr>
        <w:t>Формат</w:t>
      </w:r>
      <w:r w:rsidRPr="008071A7">
        <w:rPr>
          <w:sz w:val="28"/>
          <w:szCs w:val="28"/>
        </w:rPr>
        <w:t xml:space="preserve"> 60×90/16. </w:t>
      </w:r>
      <w:r w:rsidRPr="00F04A27">
        <w:rPr>
          <w:sz w:val="28"/>
          <w:szCs w:val="28"/>
        </w:rPr>
        <w:t>Гарнитура</w:t>
      </w:r>
      <w:r w:rsidRPr="008071A7">
        <w:rPr>
          <w:sz w:val="28"/>
          <w:szCs w:val="28"/>
        </w:rPr>
        <w:t xml:space="preserve"> </w:t>
      </w:r>
      <w:r w:rsidRPr="00F04A27">
        <w:rPr>
          <w:sz w:val="28"/>
          <w:szCs w:val="28"/>
          <w:lang w:val="en-US"/>
        </w:rPr>
        <w:t>Times</w:t>
      </w:r>
      <w:r w:rsidRPr="008071A7">
        <w:rPr>
          <w:sz w:val="28"/>
          <w:szCs w:val="28"/>
        </w:rPr>
        <w:t xml:space="preserve"> </w:t>
      </w:r>
      <w:r w:rsidR="00B31A27">
        <w:rPr>
          <w:sz w:val="28"/>
          <w:szCs w:val="28"/>
          <w:lang w:val="en-US"/>
        </w:rPr>
        <w:t>N</w:t>
      </w:r>
      <w:r w:rsidRPr="00F04A27">
        <w:rPr>
          <w:sz w:val="28"/>
          <w:szCs w:val="28"/>
          <w:lang w:val="en-US"/>
        </w:rPr>
        <w:t>ew</w:t>
      </w:r>
      <w:r w:rsidRPr="008071A7">
        <w:rPr>
          <w:sz w:val="28"/>
          <w:szCs w:val="28"/>
        </w:rPr>
        <w:t xml:space="preserve"> </w:t>
      </w:r>
      <w:r w:rsidRPr="00F04A27">
        <w:rPr>
          <w:sz w:val="28"/>
          <w:szCs w:val="28"/>
          <w:lang w:val="en-US"/>
        </w:rPr>
        <w:t>Roma</w:t>
      </w:r>
      <w:r w:rsidR="00B31A27">
        <w:rPr>
          <w:sz w:val="28"/>
          <w:szCs w:val="28"/>
          <w:lang w:val="en-US"/>
        </w:rPr>
        <w:t>n</w:t>
      </w:r>
    </w:p>
    <w:p w:rsidR="00CF1AAB" w:rsidRPr="00F04A27" w:rsidRDefault="00CF1AAB" w:rsidP="00CF1AAB">
      <w:pPr>
        <w:tabs>
          <w:tab w:val="left" w:pos="567"/>
        </w:tabs>
        <w:contextualSpacing/>
        <w:jc w:val="center"/>
        <w:rPr>
          <w:sz w:val="28"/>
          <w:szCs w:val="28"/>
        </w:rPr>
      </w:pPr>
      <w:proofErr w:type="spellStart"/>
      <w:r w:rsidRPr="00F04A27">
        <w:rPr>
          <w:sz w:val="28"/>
          <w:szCs w:val="28"/>
        </w:rPr>
        <w:t>Усл</w:t>
      </w:r>
      <w:proofErr w:type="spellEnd"/>
      <w:r w:rsidRPr="008071A7">
        <w:rPr>
          <w:sz w:val="28"/>
          <w:szCs w:val="28"/>
        </w:rPr>
        <w:t>.</w:t>
      </w:r>
      <w:r w:rsidR="0056497A" w:rsidRPr="008071A7">
        <w:rPr>
          <w:sz w:val="28"/>
          <w:szCs w:val="28"/>
        </w:rPr>
        <w:t xml:space="preserve"> </w:t>
      </w:r>
      <w:proofErr w:type="spellStart"/>
      <w:r w:rsidRPr="00F04A27">
        <w:rPr>
          <w:sz w:val="28"/>
          <w:szCs w:val="28"/>
        </w:rPr>
        <w:t>п</w:t>
      </w:r>
      <w:r w:rsidRPr="008071A7">
        <w:rPr>
          <w:sz w:val="28"/>
          <w:szCs w:val="28"/>
        </w:rPr>
        <w:t>.</w:t>
      </w:r>
      <w:r w:rsidRPr="00F04A27">
        <w:rPr>
          <w:sz w:val="28"/>
          <w:szCs w:val="28"/>
        </w:rPr>
        <w:t>л</w:t>
      </w:r>
      <w:proofErr w:type="spellEnd"/>
      <w:r w:rsidRPr="008071A7">
        <w:rPr>
          <w:sz w:val="28"/>
          <w:szCs w:val="28"/>
        </w:rPr>
        <w:t xml:space="preserve">. </w:t>
      </w:r>
      <w:r w:rsidR="00DF5E79" w:rsidRPr="008071A7">
        <w:rPr>
          <w:sz w:val="28"/>
          <w:szCs w:val="28"/>
        </w:rPr>
        <w:t>3,0</w:t>
      </w:r>
      <w:r w:rsidRPr="008071A7">
        <w:rPr>
          <w:sz w:val="28"/>
          <w:szCs w:val="28"/>
        </w:rPr>
        <w:t xml:space="preserve">. </w:t>
      </w:r>
      <w:r w:rsidRPr="00F04A27">
        <w:rPr>
          <w:sz w:val="28"/>
          <w:szCs w:val="28"/>
        </w:rPr>
        <w:t>Изд. №___ - 20</w:t>
      </w:r>
      <w:r w:rsidR="004C2592">
        <w:rPr>
          <w:sz w:val="28"/>
          <w:szCs w:val="28"/>
        </w:rPr>
        <w:t>2</w:t>
      </w:r>
      <w:r w:rsidR="00826FAA">
        <w:rPr>
          <w:sz w:val="28"/>
          <w:szCs w:val="28"/>
        </w:rPr>
        <w:t>1</w:t>
      </w:r>
      <w:r w:rsidRPr="00F04A27">
        <w:rPr>
          <w:sz w:val="28"/>
          <w:szCs w:val="28"/>
        </w:rPr>
        <w:t>. Тираж ___ экз.</w:t>
      </w:r>
    </w:p>
    <w:p w:rsidR="00CF1AAB" w:rsidRPr="00F04A27" w:rsidRDefault="00CF1AAB" w:rsidP="00CF1AAB">
      <w:pPr>
        <w:tabs>
          <w:tab w:val="left" w:pos="567"/>
        </w:tabs>
        <w:contextualSpacing/>
        <w:jc w:val="center"/>
        <w:rPr>
          <w:sz w:val="28"/>
          <w:szCs w:val="28"/>
        </w:rPr>
      </w:pPr>
      <w:r w:rsidRPr="00F04A27">
        <w:rPr>
          <w:sz w:val="28"/>
          <w:szCs w:val="28"/>
        </w:rPr>
        <w:t>Заказ № __________</w:t>
      </w:r>
    </w:p>
    <w:p w:rsidR="00CF1AAB" w:rsidRPr="00F04A27" w:rsidRDefault="00CF1AAB" w:rsidP="00CF1AAB">
      <w:pPr>
        <w:tabs>
          <w:tab w:val="left" w:pos="567"/>
        </w:tabs>
        <w:contextualSpacing/>
        <w:jc w:val="center"/>
        <w:rPr>
          <w:sz w:val="28"/>
          <w:szCs w:val="28"/>
        </w:rPr>
      </w:pPr>
    </w:p>
    <w:p w:rsidR="00CF1AAB" w:rsidRPr="00F04A27" w:rsidRDefault="00CF1AAB" w:rsidP="00CF1AAB">
      <w:pPr>
        <w:tabs>
          <w:tab w:val="left" w:pos="567"/>
        </w:tabs>
        <w:contextualSpacing/>
        <w:jc w:val="center"/>
        <w:rPr>
          <w:sz w:val="28"/>
          <w:szCs w:val="28"/>
        </w:rPr>
      </w:pPr>
      <w:r w:rsidRPr="00F04A27">
        <w:rPr>
          <w:sz w:val="28"/>
          <w:szCs w:val="28"/>
        </w:rPr>
        <w:t>Отпечатано в Финансовом университете</w:t>
      </w:r>
    </w:p>
    <w:p w:rsidR="00CF1AAB" w:rsidRPr="00F04A27" w:rsidRDefault="00CF1AAB" w:rsidP="00CF1AAB">
      <w:pPr>
        <w:tabs>
          <w:tab w:val="left" w:pos="567"/>
        </w:tabs>
        <w:contextualSpacing/>
        <w:jc w:val="center"/>
        <w:rPr>
          <w:sz w:val="28"/>
          <w:szCs w:val="28"/>
        </w:rPr>
      </w:pPr>
    </w:p>
    <w:p w:rsidR="00CF1AAB" w:rsidRPr="00F04A27" w:rsidRDefault="00CF1AAB" w:rsidP="00CF1AAB">
      <w:pPr>
        <w:tabs>
          <w:tab w:val="left" w:pos="567"/>
        </w:tabs>
        <w:contextualSpacing/>
        <w:jc w:val="center"/>
        <w:rPr>
          <w:sz w:val="28"/>
          <w:szCs w:val="28"/>
        </w:rPr>
      </w:pPr>
    </w:p>
    <w:p w:rsidR="00CF1AAB" w:rsidRPr="00F04A27" w:rsidRDefault="00CF1AAB" w:rsidP="00CF1AAB">
      <w:pPr>
        <w:tabs>
          <w:tab w:val="left" w:pos="567"/>
        </w:tabs>
        <w:overflowPunct w:val="0"/>
        <w:contextualSpacing/>
        <w:jc w:val="right"/>
        <w:rPr>
          <w:sz w:val="28"/>
          <w:szCs w:val="28"/>
        </w:rPr>
      </w:pPr>
      <w:r w:rsidRPr="00F04A27">
        <w:rPr>
          <w:sz w:val="28"/>
          <w:szCs w:val="28"/>
        </w:rPr>
        <w:t xml:space="preserve">                                    </w:t>
      </w:r>
      <w:r w:rsidR="00805924">
        <w:rPr>
          <w:sz w:val="28"/>
          <w:szCs w:val="28"/>
        </w:rPr>
        <w:t xml:space="preserve">                              </w:t>
      </w:r>
      <w:r w:rsidRPr="00F04A27">
        <w:rPr>
          <w:sz w:val="28"/>
          <w:szCs w:val="28"/>
        </w:rPr>
        <w:t xml:space="preserve">© </w:t>
      </w:r>
      <w:r w:rsidR="00411290">
        <w:rPr>
          <w:sz w:val="28"/>
          <w:szCs w:val="28"/>
        </w:rPr>
        <w:t>Васильева О.Н</w:t>
      </w:r>
      <w:r w:rsidR="004C2592">
        <w:rPr>
          <w:sz w:val="28"/>
          <w:szCs w:val="28"/>
        </w:rPr>
        <w:t>.</w:t>
      </w:r>
      <w:r w:rsidR="00CC5F17">
        <w:rPr>
          <w:sz w:val="28"/>
          <w:szCs w:val="28"/>
        </w:rPr>
        <w:t xml:space="preserve">, </w:t>
      </w:r>
      <w:r w:rsidRPr="00F04A27">
        <w:rPr>
          <w:sz w:val="28"/>
          <w:szCs w:val="28"/>
        </w:rPr>
        <w:t>20</w:t>
      </w:r>
      <w:r w:rsidR="004C2592">
        <w:rPr>
          <w:sz w:val="28"/>
          <w:szCs w:val="28"/>
        </w:rPr>
        <w:t>2</w:t>
      </w:r>
      <w:r w:rsidR="00411290">
        <w:rPr>
          <w:sz w:val="28"/>
          <w:szCs w:val="28"/>
        </w:rPr>
        <w:t>1</w:t>
      </w:r>
    </w:p>
    <w:p w:rsidR="00CF1AAB" w:rsidRPr="00F04A27" w:rsidRDefault="004C2592" w:rsidP="00805924">
      <w:pPr>
        <w:shd w:val="clear" w:color="auto" w:fill="FFFFFF"/>
        <w:tabs>
          <w:tab w:val="left" w:pos="567"/>
        </w:tabs>
        <w:ind w:right="-427"/>
        <w:contextualSpacing/>
        <w:jc w:val="center"/>
        <w:rPr>
          <w:bCs/>
          <w:color w:val="000000"/>
          <w:sz w:val="28"/>
          <w:szCs w:val="28"/>
        </w:rPr>
      </w:pPr>
      <w:r>
        <w:rPr>
          <w:rFonts w:cs="Calibri"/>
          <w:sz w:val="28"/>
          <w:szCs w:val="28"/>
        </w:rPr>
        <w:t xml:space="preserve">                                                                            </w:t>
      </w:r>
      <w:r w:rsidR="00CF1AAB" w:rsidRPr="00F04A27">
        <w:rPr>
          <w:rFonts w:cs="Calibri"/>
          <w:sz w:val="28"/>
          <w:szCs w:val="28"/>
        </w:rPr>
        <w:t xml:space="preserve"> © </w:t>
      </w:r>
      <w:r w:rsidR="00CF1AAB" w:rsidRPr="00F04A27">
        <w:rPr>
          <w:sz w:val="28"/>
          <w:szCs w:val="28"/>
        </w:rPr>
        <w:t>Финансовый университет, 20</w:t>
      </w:r>
      <w:r w:rsidR="00411290">
        <w:rPr>
          <w:sz w:val="28"/>
          <w:szCs w:val="28"/>
        </w:rPr>
        <w:t>21</w:t>
      </w:r>
    </w:p>
    <w:p w:rsidR="001C5A95" w:rsidRDefault="00CF1AAB" w:rsidP="00CF1AAB">
      <w:pPr>
        <w:jc w:val="center"/>
        <w:rPr>
          <w:b/>
          <w:sz w:val="28"/>
          <w:szCs w:val="28"/>
          <w:lang w:eastAsia="en-US"/>
        </w:rPr>
      </w:pPr>
      <w:r w:rsidRPr="00F04A27">
        <w:rPr>
          <w:bCs/>
          <w:sz w:val="28"/>
          <w:szCs w:val="28"/>
        </w:rPr>
        <w:br w:type="page"/>
      </w:r>
    </w:p>
    <w:p w:rsidR="00EC653E" w:rsidRPr="000647C5" w:rsidRDefault="00EC653E" w:rsidP="00EC653E">
      <w:pPr>
        <w:spacing w:line="276" w:lineRule="auto"/>
        <w:rPr>
          <w:b/>
          <w:color w:val="000000"/>
          <w:sz w:val="25"/>
          <w:szCs w:val="25"/>
          <w:lang w:eastAsia="ar-SA"/>
        </w:rPr>
      </w:pPr>
      <w:r w:rsidRPr="000647C5">
        <w:rPr>
          <w:b/>
          <w:color w:val="000000"/>
          <w:sz w:val="25"/>
          <w:szCs w:val="25"/>
          <w:lang w:eastAsia="ar-SA"/>
        </w:rPr>
        <w:lastRenderedPageBreak/>
        <w:t>СОДЕРЖАНИЕ</w:t>
      </w:r>
    </w:p>
    <w:p w:rsidR="00EC653E" w:rsidRPr="000647C5" w:rsidRDefault="00EC653E" w:rsidP="00805924">
      <w:pPr>
        <w:spacing w:line="276" w:lineRule="auto"/>
        <w:contextualSpacing/>
        <w:jc w:val="both"/>
        <w:rPr>
          <w:sz w:val="25"/>
          <w:szCs w:val="25"/>
        </w:rPr>
      </w:pPr>
      <w:r w:rsidRPr="000647C5">
        <w:rPr>
          <w:sz w:val="25"/>
          <w:szCs w:val="25"/>
        </w:rPr>
        <w:t>1. Наименование дисциплины….......................................……………………....................</w:t>
      </w:r>
      <w:r w:rsidR="00826B76" w:rsidRPr="000647C5">
        <w:rPr>
          <w:sz w:val="25"/>
          <w:szCs w:val="25"/>
        </w:rPr>
        <w:t>..</w:t>
      </w:r>
      <w:r w:rsidRPr="000647C5">
        <w:rPr>
          <w:sz w:val="25"/>
          <w:szCs w:val="25"/>
        </w:rPr>
        <w:t>....</w:t>
      </w:r>
      <w:r w:rsidR="00826B76" w:rsidRPr="000647C5">
        <w:rPr>
          <w:sz w:val="25"/>
          <w:szCs w:val="25"/>
        </w:rPr>
        <w:t>.</w:t>
      </w:r>
      <w:r w:rsidRPr="000647C5">
        <w:rPr>
          <w:sz w:val="25"/>
          <w:szCs w:val="25"/>
        </w:rPr>
        <w:t>...</w:t>
      </w:r>
      <w:r w:rsidR="00826B76" w:rsidRPr="000647C5">
        <w:rPr>
          <w:sz w:val="25"/>
          <w:szCs w:val="25"/>
        </w:rPr>
        <w:t>4</w:t>
      </w:r>
    </w:p>
    <w:p w:rsidR="00EC653E" w:rsidRPr="000647C5" w:rsidRDefault="00EC653E" w:rsidP="00805924">
      <w:pPr>
        <w:spacing w:line="276" w:lineRule="auto"/>
        <w:contextualSpacing/>
        <w:jc w:val="both"/>
        <w:rPr>
          <w:sz w:val="25"/>
          <w:szCs w:val="25"/>
        </w:rPr>
      </w:pPr>
      <w:bookmarkStart w:id="0" w:name="_Hlk509477558"/>
      <w:r w:rsidRPr="000647C5">
        <w:rPr>
          <w:sz w:val="25"/>
          <w:szCs w:val="25"/>
        </w:rPr>
        <w:t xml:space="preserve">2. </w:t>
      </w:r>
      <w:r w:rsidR="00F154CF" w:rsidRPr="000647C5">
        <w:rPr>
          <w:sz w:val="25"/>
          <w:szCs w:val="25"/>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w:t>
      </w:r>
      <w:proofErr w:type="gramStart"/>
      <w:r w:rsidR="00F154CF" w:rsidRPr="000647C5">
        <w:rPr>
          <w:sz w:val="25"/>
          <w:szCs w:val="25"/>
        </w:rPr>
        <w:t>дисциплине.…</w:t>
      </w:r>
      <w:proofErr w:type="gramEnd"/>
      <w:r w:rsidR="00F154CF" w:rsidRPr="000647C5">
        <w:rPr>
          <w:sz w:val="25"/>
          <w:szCs w:val="25"/>
        </w:rPr>
        <w:t>………………………………………………………………………</w:t>
      </w:r>
      <w:r w:rsidR="007D6193" w:rsidRPr="000647C5">
        <w:rPr>
          <w:sz w:val="25"/>
          <w:szCs w:val="25"/>
        </w:rPr>
        <w:t>………….</w:t>
      </w:r>
      <w:r w:rsidR="00805924">
        <w:rPr>
          <w:sz w:val="25"/>
          <w:szCs w:val="25"/>
        </w:rPr>
        <w:t>.</w:t>
      </w:r>
      <w:r w:rsidR="00826B76" w:rsidRPr="000647C5">
        <w:rPr>
          <w:sz w:val="25"/>
          <w:szCs w:val="25"/>
        </w:rPr>
        <w:t>4</w:t>
      </w:r>
    </w:p>
    <w:bookmarkEnd w:id="0"/>
    <w:p w:rsidR="00EC653E" w:rsidRPr="000647C5" w:rsidRDefault="00EC653E" w:rsidP="00805924">
      <w:pPr>
        <w:spacing w:line="276" w:lineRule="auto"/>
        <w:contextualSpacing/>
        <w:jc w:val="both"/>
        <w:rPr>
          <w:sz w:val="25"/>
          <w:szCs w:val="25"/>
        </w:rPr>
      </w:pPr>
      <w:r w:rsidRPr="000647C5">
        <w:rPr>
          <w:sz w:val="25"/>
          <w:szCs w:val="25"/>
        </w:rPr>
        <w:t>3. Место дисциплины в структуре образовательной программы……………………</w:t>
      </w:r>
      <w:proofErr w:type="gramStart"/>
      <w:r w:rsidRPr="000647C5">
        <w:rPr>
          <w:sz w:val="25"/>
          <w:szCs w:val="25"/>
        </w:rPr>
        <w:t>……</w:t>
      </w:r>
      <w:r w:rsidR="00826B76" w:rsidRPr="000647C5">
        <w:rPr>
          <w:sz w:val="25"/>
          <w:szCs w:val="25"/>
        </w:rPr>
        <w:t>.</w:t>
      </w:r>
      <w:proofErr w:type="gramEnd"/>
      <w:r w:rsidRPr="000647C5">
        <w:rPr>
          <w:sz w:val="25"/>
          <w:szCs w:val="25"/>
        </w:rPr>
        <w:t>…</w:t>
      </w:r>
      <w:r w:rsidR="00826B76" w:rsidRPr="000647C5">
        <w:rPr>
          <w:sz w:val="25"/>
          <w:szCs w:val="25"/>
        </w:rPr>
        <w:t>..</w:t>
      </w:r>
      <w:r w:rsidRPr="000647C5">
        <w:rPr>
          <w:sz w:val="25"/>
          <w:szCs w:val="25"/>
        </w:rPr>
        <w:t>.</w:t>
      </w:r>
      <w:r w:rsidR="00805924">
        <w:rPr>
          <w:sz w:val="25"/>
          <w:szCs w:val="25"/>
        </w:rPr>
        <w:t>.</w:t>
      </w:r>
      <w:r w:rsidR="000647C5" w:rsidRPr="000647C5">
        <w:rPr>
          <w:sz w:val="25"/>
          <w:szCs w:val="25"/>
        </w:rPr>
        <w:t>5</w:t>
      </w:r>
    </w:p>
    <w:p w:rsidR="00EC653E" w:rsidRPr="000647C5" w:rsidRDefault="00EC653E" w:rsidP="00805924">
      <w:pPr>
        <w:spacing w:line="276" w:lineRule="auto"/>
        <w:contextualSpacing/>
        <w:jc w:val="both"/>
        <w:rPr>
          <w:sz w:val="25"/>
          <w:szCs w:val="25"/>
        </w:rPr>
      </w:pPr>
      <w:r w:rsidRPr="000647C5">
        <w:rPr>
          <w:sz w:val="25"/>
          <w:szCs w:val="25"/>
        </w:rPr>
        <w:t xml:space="preserve">4. </w:t>
      </w:r>
      <w:r w:rsidRPr="000647C5">
        <w:rPr>
          <w:bCs/>
          <w:sz w:val="25"/>
          <w:szCs w:val="25"/>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sidR="00826B76" w:rsidRPr="000647C5">
        <w:rPr>
          <w:sz w:val="25"/>
          <w:szCs w:val="25"/>
        </w:rPr>
        <w:t>…….</w:t>
      </w:r>
      <w:proofErr w:type="gramEnd"/>
      <w:r w:rsidR="00826B76" w:rsidRPr="000647C5">
        <w:rPr>
          <w:sz w:val="25"/>
          <w:szCs w:val="25"/>
        </w:rPr>
        <w:t>……</w:t>
      </w:r>
      <w:r w:rsidR="00805924">
        <w:rPr>
          <w:sz w:val="25"/>
          <w:szCs w:val="25"/>
        </w:rPr>
        <w:t>.</w:t>
      </w:r>
      <w:r w:rsidR="000647C5" w:rsidRPr="000647C5">
        <w:rPr>
          <w:sz w:val="25"/>
          <w:szCs w:val="25"/>
        </w:rPr>
        <w:t>6</w:t>
      </w:r>
    </w:p>
    <w:p w:rsidR="00EC653E" w:rsidRPr="000647C5" w:rsidRDefault="00EC653E" w:rsidP="00805924">
      <w:pPr>
        <w:spacing w:line="276" w:lineRule="auto"/>
        <w:contextualSpacing/>
        <w:jc w:val="both"/>
        <w:rPr>
          <w:sz w:val="25"/>
          <w:szCs w:val="25"/>
        </w:rPr>
      </w:pPr>
      <w:r w:rsidRPr="000647C5">
        <w:rPr>
          <w:sz w:val="25"/>
          <w:szCs w:val="25"/>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826B76" w:rsidRPr="000647C5">
        <w:rPr>
          <w:sz w:val="25"/>
          <w:szCs w:val="25"/>
        </w:rPr>
        <w:t>...</w:t>
      </w:r>
      <w:r w:rsidR="00805924">
        <w:rPr>
          <w:sz w:val="25"/>
          <w:szCs w:val="25"/>
        </w:rPr>
        <w:t>....</w:t>
      </w:r>
      <w:r w:rsidR="000647C5" w:rsidRPr="000647C5">
        <w:rPr>
          <w:sz w:val="25"/>
          <w:szCs w:val="25"/>
        </w:rPr>
        <w:t>6</w:t>
      </w:r>
    </w:p>
    <w:p w:rsidR="00EC653E" w:rsidRPr="000647C5" w:rsidRDefault="00EC653E" w:rsidP="00805924">
      <w:pPr>
        <w:spacing w:line="276" w:lineRule="auto"/>
        <w:contextualSpacing/>
        <w:jc w:val="both"/>
        <w:rPr>
          <w:sz w:val="25"/>
          <w:szCs w:val="25"/>
        </w:rPr>
      </w:pPr>
      <w:r w:rsidRPr="000647C5">
        <w:rPr>
          <w:sz w:val="25"/>
          <w:szCs w:val="25"/>
        </w:rPr>
        <w:t>5.1.</w:t>
      </w:r>
      <w:r w:rsidR="00826B76" w:rsidRPr="000647C5">
        <w:rPr>
          <w:sz w:val="25"/>
          <w:szCs w:val="25"/>
        </w:rPr>
        <w:t xml:space="preserve"> </w:t>
      </w:r>
      <w:r w:rsidRPr="000647C5">
        <w:rPr>
          <w:sz w:val="25"/>
          <w:szCs w:val="25"/>
        </w:rPr>
        <w:t>Содержание дисциплины…………………...……………………………………………</w:t>
      </w:r>
      <w:r w:rsidR="00826B76" w:rsidRPr="000647C5">
        <w:rPr>
          <w:sz w:val="25"/>
          <w:szCs w:val="25"/>
        </w:rPr>
        <w:t>..</w:t>
      </w:r>
      <w:r w:rsidR="00805924">
        <w:rPr>
          <w:sz w:val="25"/>
          <w:szCs w:val="25"/>
        </w:rPr>
        <w:t>.....</w:t>
      </w:r>
      <w:r w:rsidR="000647C5" w:rsidRPr="000647C5">
        <w:rPr>
          <w:sz w:val="25"/>
          <w:szCs w:val="25"/>
        </w:rPr>
        <w:t>6</w:t>
      </w:r>
    </w:p>
    <w:p w:rsidR="00EC653E" w:rsidRPr="000647C5" w:rsidRDefault="00EC653E" w:rsidP="00805924">
      <w:pPr>
        <w:spacing w:line="276" w:lineRule="auto"/>
        <w:contextualSpacing/>
        <w:jc w:val="both"/>
        <w:rPr>
          <w:sz w:val="25"/>
          <w:szCs w:val="25"/>
        </w:rPr>
      </w:pPr>
      <w:r w:rsidRPr="000647C5">
        <w:rPr>
          <w:sz w:val="25"/>
          <w:szCs w:val="25"/>
        </w:rPr>
        <w:t>5.2.</w:t>
      </w:r>
      <w:r w:rsidR="00826B76" w:rsidRPr="000647C5">
        <w:rPr>
          <w:sz w:val="25"/>
          <w:szCs w:val="25"/>
        </w:rPr>
        <w:t xml:space="preserve"> </w:t>
      </w:r>
      <w:r w:rsidRPr="000647C5">
        <w:rPr>
          <w:sz w:val="25"/>
          <w:szCs w:val="25"/>
        </w:rPr>
        <w:t>Учебно-тематический план…………………</w:t>
      </w:r>
      <w:proofErr w:type="gramStart"/>
      <w:r w:rsidRPr="000647C5">
        <w:rPr>
          <w:sz w:val="25"/>
          <w:szCs w:val="25"/>
        </w:rPr>
        <w:t>…….</w:t>
      </w:r>
      <w:proofErr w:type="gramEnd"/>
      <w:r w:rsidRPr="000647C5">
        <w:rPr>
          <w:sz w:val="25"/>
          <w:szCs w:val="25"/>
        </w:rPr>
        <w:t>.…………………..........................</w:t>
      </w:r>
      <w:r w:rsidR="00826B76" w:rsidRPr="000647C5">
        <w:rPr>
          <w:sz w:val="25"/>
          <w:szCs w:val="25"/>
        </w:rPr>
        <w:t>...</w:t>
      </w:r>
      <w:r w:rsidRPr="000647C5">
        <w:rPr>
          <w:sz w:val="25"/>
          <w:szCs w:val="25"/>
        </w:rPr>
        <w:t>......</w:t>
      </w:r>
      <w:r w:rsidR="00805924">
        <w:rPr>
          <w:sz w:val="25"/>
          <w:szCs w:val="25"/>
        </w:rPr>
        <w:t>..</w:t>
      </w:r>
      <w:r w:rsidR="00A63828">
        <w:rPr>
          <w:sz w:val="25"/>
          <w:szCs w:val="25"/>
        </w:rPr>
        <w:t>8</w:t>
      </w:r>
    </w:p>
    <w:p w:rsidR="00EC653E" w:rsidRPr="000647C5" w:rsidRDefault="00EC653E" w:rsidP="00805924">
      <w:pPr>
        <w:spacing w:line="276" w:lineRule="auto"/>
        <w:contextualSpacing/>
        <w:jc w:val="both"/>
        <w:rPr>
          <w:sz w:val="25"/>
          <w:szCs w:val="25"/>
        </w:rPr>
      </w:pPr>
      <w:r w:rsidRPr="000647C5">
        <w:rPr>
          <w:sz w:val="25"/>
          <w:szCs w:val="25"/>
        </w:rPr>
        <w:t>5.3. Содержание семинаров, п</w:t>
      </w:r>
      <w:r w:rsidR="00826B76" w:rsidRPr="000647C5">
        <w:rPr>
          <w:sz w:val="25"/>
          <w:szCs w:val="25"/>
        </w:rPr>
        <w:t>рактических занятий …………………………</w:t>
      </w:r>
      <w:r w:rsidRPr="000647C5">
        <w:rPr>
          <w:sz w:val="25"/>
          <w:szCs w:val="25"/>
        </w:rPr>
        <w:t>…………....</w:t>
      </w:r>
      <w:r w:rsidR="00826B76" w:rsidRPr="000647C5">
        <w:rPr>
          <w:sz w:val="25"/>
          <w:szCs w:val="25"/>
        </w:rPr>
        <w:t>....</w:t>
      </w:r>
      <w:r w:rsidRPr="000647C5">
        <w:rPr>
          <w:sz w:val="25"/>
          <w:szCs w:val="25"/>
        </w:rPr>
        <w:t>..</w:t>
      </w:r>
      <w:r w:rsidR="00805924">
        <w:rPr>
          <w:sz w:val="25"/>
          <w:szCs w:val="25"/>
        </w:rPr>
        <w:t>...</w:t>
      </w:r>
      <w:r w:rsidR="000647C5" w:rsidRPr="000647C5">
        <w:rPr>
          <w:sz w:val="25"/>
          <w:szCs w:val="25"/>
        </w:rPr>
        <w:t>8</w:t>
      </w:r>
    </w:p>
    <w:p w:rsidR="00EC653E" w:rsidRPr="000647C5" w:rsidRDefault="00EC653E" w:rsidP="00805924">
      <w:pPr>
        <w:spacing w:line="276" w:lineRule="auto"/>
        <w:contextualSpacing/>
        <w:jc w:val="both"/>
        <w:rPr>
          <w:sz w:val="25"/>
          <w:szCs w:val="25"/>
        </w:rPr>
      </w:pPr>
      <w:r w:rsidRPr="000647C5">
        <w:rPr>
          <w:sz w:val="25"/>
          <w:szCs w:val="25"/>
        </w:rPr>
        <w:t>6. Перечень учебно-методического обеспечения для самостоятельной работы обучающихся по дисциплине……………………………………………………………………</w:t>
      </w:r>
      <w:proofErr w:type="gramStart"/>
      <w:r w:rsidRPr="000647C5">
        <w:rPr>
          <w:sz w:val="25"/>
          <w:szCs w:val="25"/>
        </w:rPr>
        <w:t>…….</w:t>
      </w:r>
      <w:proofErr w:type="gramEnd"/>
      <w:r w:rsidRPr="000647C5">
        <w:rPr>
          <w:sz w:val="25"/>
          <w:szCs w:val="25"/>
        </w:rPr>
        <w:t>……</w:t>
      </w:r>
      <w:r w:rsidR="00826B76" w:rsidRPr="000647C5">
        <w:rPr>
          <w:sz w:val="25"/>
          <w:szCs w:val="25"/>
        </w:rPr>
        <w:t>...</w:t>
      </w:r>
      <w:r w:rsidRPr="000647C5">
        <w:rPr>
          <w:sz w:val="25"/>
          <w:szCs w:val="25"/>
        </w:rPr>
        <w:t>….</w:t>
      </w:r>
      <w:r w:rsidR="00805924">
        <w:rPr>
          <w:sz w:val="25"/>
          <w:szCs w:val="25"/>
        </w:rPr>
        <w:t>..</w:t>
      </w:r>
      <w:r w:rsidR="000647C5" w:rsidRPr="000647C5">
        <w:rPr>
          <w:sz w:val="25"/>
          <w:szCs w:val="25"/>
        </w:rPr>
        <w:t>9</w:t>
      </w:r>
    </w:p>
    <w:p w:rsidR="00EC653E" w:rsidRPr="000647C5" w:rsidRDefault="00EC653E" w:rsidP="00805924">
      <w:pPr>
        <w:spacing w:line="276" w:lineRule="auto"/>
        <w:contextualSpacing/>
        <w:jc w:val="both"/>
        <w:rPr>
          <w:sz w:val="25"/>
          <w:szCs w:val="25"/>
        </w:rPr>
      </w:pPr>
      <w:r w:rsidRPr="000647C5">
        <w:rPr>
          <w:sz w:val="25"/>
          <w:szCs w:val="25"/>
        </w:rPr>
        <w:t>6.1. Перечень вопросов, отводимых на самостоятельное освоение дисциплины, формы внеаудиторной самостоятельной работы ………………………………………………</w:t>
      </w:r>
      <w:r w:rsidR="00826B76" w:rsidRPr="000647C5">
        <w:rPr>
          <w:sz w:val="25"/>
          <w:szCs w:val="25"/>
        </w:rPr>
        <w:t>...</w:t>
      </w:r>
      <w:r w:rsidRPr="000647C5">
        <w:rPr>
          <w:sz w:val="25"/>
          <w:szCs w:val="25"/>
        </w:rPr>
        <w:t>….....</w:t>
      </w:r>
      <w:r w:rsidR="00805924">
        <w:rPr>
          <w:sz w:val="25"/>
          <w:szCs w:val="25"/>
        </w:rPr>
        <w:t>...</w:t>
      </w:r>
      <w:r w:rsidR="000647C5" w:rsidRPr="000647C5">
        <w:rPr>
          <w:sz w:val="25"/>
          <w:szCs w:val="25"/>
        </w:rPr>
        <w:t>9</w:t>
      </w:r>
    </w:p>
    <w:p w:rsidR="00EC653E" w:rsidRPr="000647C5" w:rsidRDefault="00EC653E" w:rsidP="00805924">
      <w:pPr>
        <w:spacing w:line="276" w:lineRule="auto"/>
        <w:contextualSpacing/>
        <w:jc w:val="both"/>
        <w:rPr>
          <w:sz w:val="25"/>
          <w:szCs w:val="25"/>
        </w:rPr>
      </w:pPr>
      <w:r w:rsidRPr="000647C5">
        <w:rPr>
          <w:sz w:val="25"/>
          <w:szCs w:val="25"/>
        </w:rPr>
        <w:t>6.2. Перечень вопросов, заданий, тем для подготовки к текущему контролю …………</w:t>
      </w:r>
      <w:proofErr w:type="gramStart"/>
      <w:r w:rsidRPr="000647C5">
        <w:rPr>
          <w:sz w:val="25"/>
          <w:szCs w:val="25"/>
        </w:rPr>
        <w:t>…</w:t>
      </w:r>
      <w:r w:rsidR="00826B76" w:rsidRPr="000647C5">
        <w:rPr>
          <w:sz w:val="25"/>
          <w:szCs w:val="25"/>
        </w:rPr>
        <w:t>...</w:t>
      </w:r>
      <w:r w:rsidRPr="000647C5">
        <w:rPr>
          <w:sz w:val="25"/>
          <w:szCs w:val="25"/>
        </w:rPr>
        <w:t>.</w:t>
      </w:r>
      <w:proofErr w:type="gramEnd"/>
      <w:r w:rsidR="00367F83" w:rsidRPr="000647C5">
        <w:rPr>
          <w:sz w:val="25"/>
          <w:szCs w:val="25"/>
        </w:rPr>
        <w:t>1</w:t>
      </w:r>
      <w:r w:rsidR="000647C5" w:rsidRPr="000647C5">
        <w:rPr>
          <w:sz w:val="25"/>
          <w:szCs w:val="25"/>
        </w:rPr>
        <w:t>0</w:t>
      </w:r>
    </w:p>
    <w:p w:rsidR="00EC653E" w:rsidRPr="000647C5" w:rsidRDefault="00EC653E" w:rsidP="00805924">
      <w:pPr>
        <w:spacing w:line="276" w:lineRule="auto"/>
        <w:contextualSpacing/>
        <w:jc w:val="both"/>
        <w:rPr>
          <w:sz w:val="25"/>
          <w:szCs w:val="25"/>
        </w:rPr>
      </w:pPr>
      <w:r w:rsidRPr="000647C5">
        <w:rPr>
          <w:sz w:val="25"/>
          <w:szCs w:val="25"/>
        </w:rPr>
        <w:t>7.Фонд оценочных средств для проведения промежуточной аттестации обучающихся по дисциплине……………………………</w:t>
      </w:r>
      <w:proofErr w:type="gramStart"/>
      <w:r w:rsidRPr="000647C5">
        <w:rPr>
          <w:sz w:val="25"/>
          <w:szCs w:val="25"/>
        </w:rPr>
        <w:t>…….</w:t>
      </w:r>
      <w:proofErr w:type="gramEnd"/>
      <w:r w:rsidRPr="000647C5">
        <w:rPr>
          <w:sz w:val="25"/>
          <w:szCs w:val="25"/>
        </w:rPr>
        <w:t>.…………………………………………………</w:t>
      </w:r>
      <w:r w:rsidR="00826B76" w:rsidRPr="000647C5">
        <w:rPr>
          <w:sz w:val="25"/>
          <w:szCs w:val="25"/>
        </w:rPr>
        <w:t>...</w:t>
      </w:r>
      <w:r w:rsidRPr="000647C5">
        <w:rPr>
          <w:sz w:val="25"/>
          <w:szCs w:val="25"/>
        </w:rPr>
        <w:t>.</w:t>
      </w:r>
      <w:r w:rsidR="000647C5" w:rsidRPr="000647C5">
        <w:rPr>
          <w:sz w:val="25"/>
          <w:szCs w:val="25"/>
        </w:rPr>
        <w:t>16</w:t>
      </w:r>
    </w:p>
    <w:p w:rsidR="00EC653E" w:rsidRPr="000647C5" w:rsidRDefault="00EC653E" w:rsidP="00805924">
      <w:pPr>
        <w:spacing w:line="276" w:lineRule="auto"/>
        <w:contextualSpacing/>
        <w:jc w:val="both"/>
        <w:rPr>
          <w:sz w:val="25"/>
          <w:szCs w:val="25"/>
        </w:rPr>
      </w:pPr>
      <w:r w:rsidRPr="000647C5">
        <w:rPr>
          <w:sz w:val="25"/>
          <w:szCs w:val="25"/>
        </w:rPr>
        <w:t>8. Перечень основной и дополнительной учебной литературы, необходимой для освоения дисциплины</w:t>
      </w:r>
      <w:proofErr w:type="gramStart"/>
      <w:r w:rsidRPr="000647C5">
        <w:rPr>
          <w:sz w:val="25"/>
          <w:szCs w:val="25"/>
        </w:rPr>
        <w:t xml:space="preserve"> ….</w:t>
      </w:r>
      <w:proofErr w:type="gramEnd"/>
      <w:r w:rsidRPr="000647C5">
        <w:rPr>
          <w:sz w:val="25"/>
          <w:szCs w:val="25"/>
        </w:rPr>
        <w:t>………………………..………………………………………………….……</w:t>
      </w:r>
      <w:r w:rsidR="00990881" w:rsidRPr="000647C5">
        <w:rPr>
          <w:sz w:val="25"/>
          <w:szCs w:val="25"/>
        </w:rPr>
        <w:t>…</w:t>
      </w:r>
      <w:r w:rsidR="000647C5" w:rsidRPr="000647C5">
        <w:rPr>
          <w:sz w:val="25"/>
          <w:szCs w:val="25"/>
        </w:rPr>
        <w:t>20</w:t>
      </w:r>
    </w:p>
    <w:p w:rsidR="00EC653E" w:rsidRPr="000647C5" w:rsidRDefault="00EC653E" w:rsidP="00805924">
      <w:pPr>
        <w:spacing w:line="276" w:lineRule="auto"/>
        <w:contextualSpacing/>
        <w:jc w:val="both"/>
        <w:rPr>
          <w:sz w:val="25"/>
          <w:szCs w:val="25"/>
        </w:rPr>
      </w:pPr>
      <w:r w:rsidRPr="000647C5">
        <w:rPr>
          <w:sz w:val="25"/>
          <w:szCs w:val="25"/>
        </w:rPr>
        <w:t>9. Перечень ресурсов информационно-телекоммуникационной сети «Интернет», необходимых для освоения дисциплины………………………………………</w:t>
      </w:r>
      <w:proofErr w:type="gramStart"/>
      <w:r w:rsidRPr="000647C5">
        <w:rPr>
          <w:sz w:val="25"/>
          <w:szCs w:val="25"/>
        </w:rPr>
        <w:t>…….</w:t>
      </w:r>
      <w:proofErr w:type="gramEnd"/>
      <w:r w:rsidRPr="000647C5">
        <w:rPr>
          <w:sz w:val="25"/>
          <w:szCs w:val="25"/>
        </w:rPr>
        <w:t>.……</w:t>
      </w:r>
      <w:r w:rsidR="00826B76" w:rsidRPr="000647C5">
        <w:rPr>
          <w:sz w:val="25"/>
          <w:szCs w:val="25"/>
        </w:rPr>
        <w:t>...</w:t>
      </w:r>
      <w:r w:rsidRPr="000647C5">
        <w:rPr>
          <w:sz w:val="25"/>
          <w:szCs w:val="25"/>
        </w:rPr>
        <w:t>…</w:t>
      </w:r>
      <w:r w:rsidR="000647C5" w:rsidRPr="000647C5">
        <w:rPr>
          <w:sz w:val="25"/>
          <w:szCs w:val="25"/>
        </w:rPr>
        <w:t>24</w:t>
      </w:r>
    </w:p>
    <w:p w:rsidR="00EC653E" w:rsidRPr="000647C5" w:rsidRDefault="00EC653E" w:rsidP="00805924">
      <w:pPr>
        <w:spacing w:line="276" w:lineRule="auto"/>
        <w:contextualSpacing/>
        <w:jc w:val="both"/>
        <w:rPr>
          <w:sz w:val="25"/>
          <w:szCs w:val="25"/>
        </w:rPr>
      </w:pPr>
      <w:r w:rsidRPr="000647C5">
        <w:rPr>
          <w:sz w:val="25"/>
          <w:szCs w:val="25"/>
        </w:rPr>
        <w:t>10. Методические указания для обучающихся по освоению дисциплины…………………………………………………………………………………</w:t>
      </w:r>
      <w:proofErr w:type="gramStart"/>
      <w:r w:rsidRPr="000647C5">
        <w:rPr>
          <w:sz w:val="25"/>
          <w:szCs w:val="25"/>
        </w:rPr>
        <w:t>…</w:t>
      </w:r>
      <w:r w:rsidR="00826B76" w:rsidRPr="000647C5">
        <w:rPr>
          <w:sz w:val="25"/>
          <w:szCs w:val="25"/>
        </w:rPr>
        <w:t>…</w:t>
      </w:r>
      <w:r w:rsidRPr="000647C5">
        <w:rPr>
          <w:sz w:val="25"/>
          <w:szCs w:val="25"/>
        </w:rPr>
        <w:t>.</w:t>
      </w:r>
      <w:proofErr w:type="gramEnd"/>
      <w:r w:rsidR="000647C5" w:rsidRPr="000647C5">
        <w:rPr>
          <w:sz w:val="25"/>
          <w:szCs w:val="25"/>
        </w:rPr>
        <w:t>24</w:t>
      </w:r>
    </w:p>
    <w:p w:rsidR="00EC653E" w:rsidRPr="000647C5" w:rsidRDefault="00EC653E" w:rsidP="00805924">
      <w:pPr>
        <w:tabs>
          <w:tab w:val="left" w:pos="0"/>
          <w:tab w:val="left" w:pos="993"/>
        </w:tabs>
        <w:spacing w:line="276" w:lineRule="auto"/>
        <w:contextualSpacing/>
        <w:jc w:val="both"/>
        <w:rPr>
          <w:sz w:val="25"/>
          <w:szCs w:val="25"/>
        </w:rPr>
      </w:pPr>
      <w:r w:rsidRPr="000647C5">
        <w:rPr>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EC2095" w:rsidRPr="000647C5">
        <w:rPr>
          <w:sz w:val="25"/>
          <w:szCs w:val="25"/>
        </w:rPr>
        <w:t>............................</w:t>
      </w:r>
      <w:r w:rsidR="000647C5" w:rsidRPr="000647C5">
        <w:rPr>
          <w:sz w:val="25"/>
          <w:szCs w:val="25"/>
        </w:rPr>
        <w:t>25</w:t>
      </w:r>
    </w:p>
    <w:p w:rsidR="00826B76" w:rsidRPr="000647C5" w:rsidRDefault="00826B76" w:rsidP="00805924">
      <w:pPr>
        <w:jc w:val="both"/>
        <w:rPr>
          <w:rFonts w:eastAsia="Calibri"/>
          <w:sz w:val="25"/>
          <w:szCs w:val="25"/>
        </w:rPr>
      </w:pPr>
      <w:r w:rsidRPr="000647C5">
        <w:rPr>
          <w:rFonts w:eastAsia="Calibri"/>
          <w:sz w:val="25"/>
          <w:szCs w:val="25"/>
        </w:rPr>
        <w:t xml:space="preserve">11.1. Комплект лицензионного программного </w:t>
      </w:r>
      <w:r w:rsidR="00EC2095" w:rsidRPr="000647C5">
        <w:rPr>
          <w:rFonts w:eastAsia="Calibri"/>
          <w:sz w:val="25"/>
          <w:szCs w:val="25"/>
        </w:rPr>
        <w:t>обеспечения……………………………</w:t>
      </w:r>
      <w:proofErr w:type="gramStart"/>
      <w:r w:rsidR="00EC2095" w:rsidRPr="000647C5">
        <w:rPr>
          <w:rFonts w:eastAsia="Calibri"/>
          <w:sz w:val="25"/>
          <w:szCs w:val="25"/>
        </w:rPr>
        <w:t>…….</w:t>
      </w:r>
      <w:proofErr w:type="gramEnd"/>
      <w:r w:rsidR="00EC2095" w:rsidRPr="000647C5">
        <w:rPr>
          <w:rFonts w:eastAsia="Calibri"/>
          <w:sz w:val="25"/>
          <w:szCs w:val="25"/>
        </w:rPr>
        <w:t>.</w:t>
      </w:r>
      <w:r w:rsidR="000647C5">
        <w:rPr>
          <w:rFonts w:eastAsia="Calibri"/>
          <w:sz w:val="25"/>
          <w:szCs w:val="25"/>
        </w:rPr>
        <w:t>25</w:t>
      </w:r>
    </w:p>
    <w:p w:rsidR="00826B76" w:rsidRPr="000647C5" w:rsidRDefault="00826B76" w:rsidP="00805924">
      <w:pPr>
        <w:jc w:val="both"/>
        <w:rPr>
          <w:rFonts w:eastAsia="Calibri"/>
          <w:sz w:val="25"/>
          <w:szCs w:val="25"/>
        </w:rPr>
      </w:pPr>
      <w:r w:rsidRPr="000647C5">
        <w:rPr>
          <w:rFonts w:eastAsia="Calibri"/>
          <w:sz w:val="25"/>
          <w:szCs w:val="25"/>
        </w:rPr>
        <w:t>11.2. Современные профессиональные базы данных и информационные справочные системы…………………</w:t>
      </w:r>
      <w:r w:rsidR="00EC2095" w:rsidRPr="000647C5">
        <w:rPr>
          <w:rFonts w:eastAsia="Calibri"/>
          <w:sz w:val="25"/>
          <w:szCs w:val="25"/>
        </w:rPr>
        <w:t>……………………………………………………………………</w:t>
      </w:r>
      <w:proofErr w:type="gramStart"/>
      <w:r w:rsidR="00EC2095" w:rsidRPr="000647C5">
        <w:rPr>
          <w:rFonts w:eastAsia="Calibri"/>
          <w:sz w:val="25"/>
          <w:szCs w:val="25"/>
        </w:rPr>
        <w:t>...….</w:t>
      </w:r>
      <w:proofErr w:type="gramEnd"/>
      <w:r w:rsidR="000647C5">
        <w:rPr>
          <w:rFonts w:eastAsia="Calibri"/>
          <w:sz w:val="25"/>
          <w:szCs w:val="25"/>
        </w:rPr>
        <w:t>25</w:t>
      </w:r>
    </w:p>
    <w:p w:rsidR="00826B76" w:rsidRPr="000647C5" w:rsidRDefault="00826B76" w:rsidP="00805924">
      <w:pPr>
        <w:jc w:val="both"/>
        <w:rPr>
          <w:rFonts w:eastAsia="Calibri"/>
          <w:sz w:val="25"/>
          <w:szCs w:val="25"/>
        </w:rPr>
      </w:pPr>
      <w:r w:rsidRPr="000647C5">
        <w:rPr>
          <w:rFonts w:eastAsia="Calibri"/>
          <w:sz w:val="25"/>
          <w:szCs w:val="25"/>
        </w:rPr>
        <w:t>11.3. Сертифицированные программные и аппаратные средства защиты информации</w:t>
      </w:r>
      <w:proofErr w:type="gramStart"/>
      <w:r w:rsidR="00480AAF" w:rsidRPr="000647C5">
        <w:rPr>
          <w:rFonts w:eastAsia="Calibri"/>
          <w:sz w:val="25"/>
          <w:szCs w:val="25"/>
        </w:rPr>
        <w:t>…….</w:t>
      </w:r>
      <w:proofErr w:type="gramEnd"/>
      <w:r w:rsidR="000647C5" w:rsidRPr="000647C5">
        <w:rPr>
          <w:rFonts w:eastAsia="Calibri"/>
          <w:sz w:val="25"/>
          <w:szCs w:val="25"/>
        </w:rPr>
        <w:t>2</w:t>
      </w:r>
      <w:r w:rsidR="00367F83" w:rsidRPr="000647C5">
        <w:rPr>
          <w:rFonts w:eastAsia="Calibri"/>
          <w:sz w:val="25"/>
          <w:szCs w:val="25"/>
        </w:rPr>
        <w:t>5</w:t>
      </w:r>
    </w:p>
    <w:p w:rsidR="00EC653E" w:rsidRPr="00F04A27" w:rsidRDefault="00EC653E" w:rsidP="00805924">
      <w:pPr>
        <w:tabs>
          <w:tab w:val="left" w:pos="426"/>
          <w:tab w:val="left" w:pos="709"/>
        </w:tabs>
        <w:spacing w:line="276" w:lineRule="auto"/>
        <w:contextualSpacing/>
        <w:jc w:val="both"/>
        <w:rPr>
          <w:sz w:val="25"/>
          <w:szCs w:val="25"/>
        </w:rPr>
      </w:pPr>
      <w:r w:rsidRPr="000647C5">
        <w:rPr>
          <w:sz w:val="25"/>
          <w:szCs w:val="25"/>
        </w:rPr>
        <w:t>12. Описание материально-технической базы, необходимой для осуществления образовательного процесса по дисциплине…...…………………………………..................</w:t>
      </w:r>
      <w:r w:rsidR="00826B76" w:rsidRPr="000647C5">
        <w:rPr>
          <w:sz w:val="25"/>
          <w:szCs w:val="25"/>
        </w:rPr>
        <w:t>...</w:t>
      </w:r>
      <w:r w:rsidRPr="000647C5">
        <w:rPr>
          <w:sz w:val="25"/>
          <w:szCs w:val="25"/>
        </w:rPr>
        <w:t>.</w:t>
      </w:r>
      <w:r w:rsidR="00A63828">
        <w:rPr>
          <w:sz w:val="25"/>
          <w:szCs w:val="25"/>
        </w:rPr>
        <w:t>.25</w:t>
      </w:r>
    </w:p>
    <w:p w:rsidR="00EC653E" w:rsidRDefault="00EC653E" w:rsidP="008C1D0B">
      <w:pPr>
        <w:tabs>
          <w:tab w:val="left" w:pos="540"/>
        </w:tabs>
        <w:contextualSpacing/>
        <w:jc w:val="both"/>
        <w:rPr>
          <w:b/>
          <w:sz w:val="28"/>
          <w:szCs w:val="28"/>
        </w:rPr>
      </w:pPr>
      <w:r>
        <w:rPr>
          <w:b/>
          <w:sz w:val="28"/>
          <w:szCs w:val="28"/>
        </w:rPr>
        <w:br w:type="page"/>
      </w:r>
    </w:p>
    <w:p w:rsidR="00EC653E" w:rsidRPr="00F04A27" w:rsidRDefault="00EC653E" w:rsidP="00BE5FCE">
      <w:pPr>
        <w:widowControl w:val="0"/>
        <w:numPr>
          <w:ilvl w:val="0"/>
          <w:numId w:val="1"/>
        </w:numPr>
        <w:autoSpaceDE w:val="0"/>
        <w:autoSpaceDN w:val="0"/>
        <w:adjustRightInd w:val="0"/>
        <w:ind w:left="0" w:firstLine="709"/>
        <w:rPr>
          <w:b/>
          <w:sz w:val="28"/>
          <w:szCs w:val="28"/>
        </w:rPr>
      </w:pPr>
      <w:r w:rsidRPr="00F04A27">
        <w:rPr>
          <w:b/>
          <w:sz w:val="28"/>
          <w:szCs w:val="28"/>
        </w:rPr>
        <w:lastRenderedPageBreak/>
        <w:t>Наименование дисциплины</w:t>
      </w:r>
    </w:p>
    <w:p w:rsidR="00EC653E" w:rsidRDefault="008F6284" w:rsidP="00411290">
      <w:pPr>
        <w:widowControl w:val="0"/>
        <w:tabs>
          <w:tab w:val="left" w:pos="851"/>
        </w:tabs>
        <w:autoSpaceDE w:val="0"/>
        <w:autoSpaceDN w:val="0"/>
        <w:adjustRightInd w:val="0"/>
        <w:ind w:firstLine="709"/>
        <w:jc w:val="both"/>
        <w:rPr>
          <w:bCs/>
          <w:sz w:val="28"/>
          <w:szCs w:val="28"/>
        </w:rPr>
      </w:pPr>
      <w:r>
        <w:rPr>
          <w:sz w:val="28"/>
          <w:szCs w:val="28"/>
        </w:rPr>
        <w:t>Предпринимательская деятельность на рынке недвижимости</w:t>
      </w:r>
    </w:p>
    <w:p w:rsidR="00FA3321" w:rsidRPr="00F04A27" w:rsidRDefault="00FA3321" w:rsidP="00C851F9">
      <w:pPr>
        <w:widowControl w:val="0"/>
        <w:tabs>
          <w:tab w:val="left" w:pos="851"/>
        </w:tabs>
        <w:autoSpaceDE w:val="0"/>
        <w:autoSpaceDN w:val="0"/>
        <w:adjustRightInd w:val="0"/>
        <w:spacing w:line="360" w:lineRule="auto"/>
        <w:ind w:firstLine="709"/>
        <w:jc w:val="both"/>
        <w:rPr>
          <w:bCs/>
          <w:sz w:val="28"/>
          <w:szCs w:val="28"/>
        </w:rPr>
      </w:pPr>
    </w:p>
    <w:p w:rsidR="00EC653E" w:rsidRDefault="00EC653E" w:rsidP="004C2592">
      <w:pPr>
        <w:pStyle w:val="a4"/>
        <w:numPr>
          <w:ilvl w:val="0"/>
          <w:numId w:val="1"/>
        </w:numPr>
        <w:tabs>
          <w:tab w:val="left" w:pos="0"/>
        </w:tabs>
        <w:spacing w:after="240"/>
        <w:ind w:left="0" w:firstLine="709"/>
        <w:jc w:val="both"/>
        <w:rPr>
          <w:b/>
          <w:sz w:val="28"/>
          <w:szCs w:val="28"/>
        </w:rPr>
      </w:pPr>
      <w:r w:rsidRPr="00EC653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6"/>
        <w:tblW w:w="10915" w:type="dxa"/>
        <w:tblInd w:w="-714" w:type="dxa"/>
        <w:tblLayout w:type="fixed"/>
        <w:tblLook w:val="04A0" w:firstRow="1" w:lastRow="0" w:firstColumn="1" w:lastColumn="0" w:noHBand="0" w:noVBand="1"/>
      </w:tblPr>
      <w:tblGrid>
        <w:gridCol w:w="993"/>
        <w:gridCol w:w="2835"/>
        <w:gridCol w:w="2977"/>
        <w:gridCol w:w="4110"/>
      </w:tblGrid>
      <w:tr w:rsidR="004C2592" w:rsidTr="00E9757A">
        <w:trPr>
          <w:trHeight w:val="1440"/>
        </w:trPr>
        <w:tc>
          <w:tcPr>
            <w:tcW w:w="993" w:type="dxa"/>
          </w:tcPr>
          <w:p w:rsidR="004C2592" w:rsidRPr="00554BBB" w:rsidRDefault="004C2592" w:rsidP="004C2592">
            <w:pPr>
              <w:jc w:val="both"/>
              <w:rPr>
                <w:b/>
                <w:bCs/>
              </w:rPr>
            </w:pPr>
            <w:r w:rsidRPr="00554BBB">
              <w:rPr>
                <w:b/>
                <w:bCs/>
              </w:rPr>
              <w:t>Код компетенции</w:t>
            </w:r>
          </w:p>
        </w:tc>
        <w:tc>
          <w:tcPr>
            <w:tcW w:w="2835" w:type="dxa"/>
          </w:tcPr>
          <w:p w:rsidR="004C2592" w:rsidRDefault="004C2592" w:rsidP="004C2592">
            <w:pPr>
              <w:jc w:val="both"/>
              <w:rPr>
                <w:b/>
                <w:bCs/>
              </w:rPr>
            </w:pPr>
            <w:r w:rsidRPr="00554BBB">
              <w:rPr>
                <w:b/>
                <w:bCs/>
              </w:rPr>
              <w:t>Наименование компетенции</w:t>
            </w:r>
          </w:p>
          <w:p w:rsidR="004C2592" w:rsidRPr="00554BBB" w:rsidRDefault="004C2592" w:rsidP="004C2592">
            <w:pPr>
              <w:ind w:firstLine="680"/>
              <w:jc w:val="both"/>
              <w:rPr>
                <w:b/>
                <w:bCs/>
              </w:rPr>
            </w:pPr>
          </w:p>
        </w:tc>
        <w:tc>
          <w:tcPr>
            <w:tcW w:w="2977" w:type="dxa"/>
          </w:tcPr>
          <w:p w:rsidR="004C2592" w:rsidRPr="00554BBB" w:rsidRDefault="004C2592" w:rsidP="004C2592">
            <w:pPr>
              <w:jc w:val="both"/>
              <w:rPr>
                <w:b/>
                <w:bCs/>
              </w:rPr>
            </w:pPr>
            <w:r w:rsidRPr="00554BBB">
              <w:rPr>
                <w:b/>
                <w:bCs/>
              </w:rPr>
              <w:t>Индикаторы достижения компетенции</w:t>
            </w:r>
            <w:r w:rsidRPr="00554BBB">
              <w:rPr>
                <w:rStyle w:val="af9"/>
                <w:b/>
                <w:bCs/>
              </w:rPr>
              <w:footnoteReference w:id="1"/>
            </w:r>
          </w:p>
        </w:tc>
        <w:tc>
          <w:tcPr>
            <w:tcW w:w="4110" w:type="dxa"/>
          </w:tcPr>
          <w:p w:rsidR="004C2592" w:rsidRPr="00554BBB" w:rsidRDefault="004C2592" w:rsidP="004C2592">
            <w:pPr>
              <w:jc w:val="both"/>
              <w:rPr>
                <w:b/>
                <w:bCs/>
              </w:rPr>
            </w:pPr>
            <w:r w:rsidRPr="00554BBB">
              <w:rPr>
                <w:b/>
                <w:bCs/>
              </w:rPr>
              <w:t>Результаты обучения (владения</w:t>
            </w:r>
            <w:r w:rsidRPr="00554BBB">
              <w:rPr>
                <w:rStyle w:val="af9"/>
                <w:b/>
                <w:bCs/>
              </w:rPr>
              <w:footnoteReference w:id="2"/>
            </w:r>
            <w:r w:rsidRPr="00554BBB">
              <w:rPr>
                <w:b/>
                <w:bCs/>
              </w:rPr>
              <w:t>, умения и знания), соотнесенные с компетенциями</w:t>
            </w:r>
            <w:r w:rsidR="00C44DFE">
              <w:rPr>
                <w:b/>
                <w:bCs/>
              </w:rPr>
              <w:t xml:space="preserve"> </w:t>
            </w:r>
            <w:r w:rsidRPr="00554BBB">
              <w:rPr>
                <w:b/>
                <w:bCs/>
              </w:rPr>
              <w:t>/</w:t>
            </w:r>
            <w:r w:rsidR="00C44DFE">
              <w:rPr>
                <w:b/>
                <w:bCs/>
              </w:rPr>
              <w:t xml:space="preserve"> </w:t>
            </w:r>
            <w:r w:rsidRPr="00554BBB">
              <w:rPr>
                <w:b/>
                <w:bCs/>
              </w:rPr>
              <w:t>индикаторами достижения компетенции</w:t>
            </w:r>
          </w:p>
        </w:tc>
      </w:tr>
      <w:tr w:rsidR="00C44DFE" w:rsidTr="00E9757A">
        <w:trPr>
          <w:trHeight w:val="1440"/>
        </w:trPr>
        <w:tc>
          <w:tcPr>
            <w:tcW w:w="993" w:type="dxa"/>
            <w:vMerge w:val="restart"/>
          </w:tcPr>
          <w:p w:rsidR="00C44DFE" w:rsidRPr="00D22319" w:rsidRDefault="008F6284" w:rsidP="00C44DFE">
            <w:pPr>
              <w:jc w:val="both"/>
              <w:rPr>
                <w:bCs/>
              </w:rPr>
            </w:pPr>
            <w:r>
              <w:rPr>
                <w:bCs/>
              </w:rPr>
              <w:t>ДКН-1</w:t>
            </w:r>
          </w:p>
        </w:tc>
        <w:tc>
          <w:tcPr>
            <w:tcW w:w="2835" w:type="dxa"/>
            <w:vMerge w:val="restart"/>
          </w:tcPr>
          <w:p w:rsidR="00C44DFE" w:rsidRPr="008F6284" w:rsidRDefault="00505D33" w:rsidP="00C44DFE">
            <w:pPr>
              <w:jc w:val="both"/>
              <w:rPr>
                <w:b/>
                <w:bCs/>
                <w:highlight w:val="yellow"/>
              </w:rPr>
            </w:pPr>
            <w:r w:rsidRPr="00505D33">
              <w:t>Способность разрабатывать и анализировать нормативные правовые акты, направленные на правовое регулирование в области правовых основ управления недвижимым имуществом, а также на защиту прав и законных интересов субъектов</w:t>
            </w:r>
          </w:p>
        </w:tc>
        <w:tc>
          <w:tcPr>
            <w:tcW w:w="2977" w:type="dxa"/>
          </w:tcPr>
          <w:p w:rsidR="00C44DFE" w:rsidRPr="005C056A" w:rsidRDefault="005C056A" w:rsidP="00AC4AEA">
            <w:pPr>
              <w:pStyle w:val="Style2"/>
              <w:numPr>
                <w:ilvl w:val="0"/>
                <w:numId w:val="15"/>
              </w:numPr>
              <w:spacing w:line="240" w:lineRule="auto"/>
              <w:ind w:left="0" w:firstLine="0"/>
              <w:rPr>
                <w:rFonts w:eastAsia="Calibri"/>
                <w:b/>
              </w:rPr>
            </w:pPr>
            <w:r w:rsidRPr="005C056A">
              <w:rPr>
                <w:rStyle w:val="FontStyle12"/>
                <w:rFonts w:eastAsia="Calibri"/>
                <w:b w:val="0"/>
                <w:sz w:val="24"/>
              </w:rPr>
              <w:t xml:space="preserve">Разрабатывает и анализирует нормы </w:t>
            </w:r>
            <w:r w:rsidRPr="005C056A">
              <w:rPr>
                <w:rFonts w:eastAsia="Calibri"/>
              </w:rPr>
              <w:t>в области правовых основ управления недвижимым имуществом</w:t>
            </w:r>
            <w:r w:rsidRPr="005C056A">
              <w:rPr>
                <w:rFonts w:eastAsia="Calibri"/>
                <w:b/>
              </w:rPr>
              <w:t>.</w:t>
            </w:r>
          </w:p>
        </w:tc>
        <w:tc>
          <w:tcPr>
            <w:tcW w:w="4110" w:type="dxa"/>
          </w:tcPr>
          <w:p w:rsidR="00C44DFE" w:rsidRPr="002F4E88" w:rsidRDefault="00C44DFE" w:rsidP="00C44DFE">
            <w:pPr>
              <w:jc w:val="both"/>
            </w:pPr>
            <w:r w:rsidRPr="002F4E88">
              <w:rPr>
                <w:i/>
              </w:rPr>
              <w:t>Знать:</w:t>
            </w:r>
            <w:r w:rsidRPr="002F4E88">
              <w:t xml:space="preserve"> основные понятия, термины и дефиниции, используемые </w:t>
            </w:r>
            <w:r w:rsidR="007C61F0" w:rsidRPr="002F4E88">
              <w:rPr>
                <w:rFonts w:eastAsia="Calibri"/>
              </w:rPr>
              <w:t xml:space="preserve">при осуществлении юридического сопровождения деятельности </w:t>
            </w:r>
            <w:r w:rsidR="002F4E88" w:rsidRPr="002F4E88">
              <w:rPr>
                <w:rFonts w:eastAsia="Calibri"/>
              </w:rPr>
              <w:t>на рынке недвижимости</w:t>
            </w:r>
            <w:r w:rsidRPr="002F4E88">
              <w:t xml:space="preserve">. </w:t>
            </w:r>
          </w:p>
          <w:p w:rsidR="00C44DFE" w:rsidRPr="008F6284" w:rsidRDefault="00C44DFE" w:rsidP="00C44DFE">
            <w:pPr>
              <w:jc w:val="both"/>
              <w:rPr>
                <w:b/>
                <w:bCs/>
                <w:highlight w:val="yellow"/>
              </w:rPr>
            </w:pPr>
            <w:r w:rsidRPr="002F4E88">
              <w:rPr>
                <w:i/>
              </w:rPr>
              <w:t>Уметь:</w:t>
            </w:r>
            <w:r w:rsidRPr="002F4E88">
              <w:t xml:space="preserve"> применять полученные знания при решении ситуативных задач.</w:t>
            </w:r>
          </w:p>
        </w:tc>
      </w:tr>
      <w:tr w:rsidR="00C44DFE" w:rsidTr="00E9757A">
        <w:trPr>
          <w:trHeight w:val="1440"/>
        </w:trPr>
        <w:tc>
          <w:tcPr>
            <w:tcW w:w="993" w:type="dxa"/>
            <w:vMerge/>
          </w:tcPr>
          <w:p w:rsidR="00C44DFE" w:rsidRPr="00D22319" w:rsidRDefault="00C44DFE" w:rsidP="00C44DFE">
            <w:pPr>
              <w:jc w:val="both"/>
              <w:rPr>
                <w:bCs/>
              </w:rPr>
            </w:pPr>
          </w:p>
        </w:tc>
        <w:tc>
          <w:tcPr>
            <w:tcW w:w="2835" w:type="dxa"/>
            <w:vMerge/>
          </w:tcPr>
          <w:p w:rsidR="00C44DFE" w:rsidRPr="008F6284" w:rsidRDefault="00C44DFE" w:rsidP="00C44DFE">
            <w:pPr>
              <w:jc w:val="both"/>
              <w:rPr>
                <w:highlight w:val="yellow"/>
              </w:rPr>
            </w:pPr>
          </w:p>
        </w:tc>
        <w:tc>
          <w:tcPr>
            <w:tcW w:w="2977" w:type="dxa"/>
          </w:tcPr>
          <w:p w:rsidR="00C44DFE" w:rsidRPr="00BF5826" w:rsidRDefault="00C44DFE" w:rsidP="00C44DFE">
            <w:pPr>
              <w:pStyle w:val="a4"/>
              <w:ind w:left="0"/>
              <w:jc w:val="both"/>
            </w:pPr>
            <w:r w:rsidRPr="00BF5826">
              <w:t xml:space="preserve">2. </w:t>
            </w:r>
            <w:r w:rsidR="005C056A" w:rsidRPr="00BF5826">
              <w:rPr>
                <w:rStyle w:val="FontStyle12"/>
                <w:rFonts w:eastAsia="Calibri"/>
                <w:b w:val="0"/>
                <w:sz w:val="24"/>
              </w:rPr>
              <w:t>Предлагает способы</w:t>
            </w:r>
            <w:r w:rsidR="005C056A" w:rsidRPr="00BF5826">
              <w:rPr>
                <w:rStyle w:val="FontStyle12"/>
                <w:rFonts w:eastAsia="Calibri"/>
                <w:sz w:val="24"/>
              </w:rPr>
              <w:t xml:space="preserve"> </w:t>
            </w:r>
            <w:r w:rsidR="005C056A" w:rsidRPr="00BF5826">
              <w:rPr>
                <w:rFonts w:eastAsia="Calibri"/>
              </w:rPr>
              <w:t>защиты прав и законных интересов субъектов.</w:t>
            </w:r>
          </w:p>
        </w:tc>
        <w:tc>
          <w:tcPr>
            <w:tcW w:w="4110" w:type="dxa"/>
          </w:tcPr>
          <w:p w:rsidR="00CE3003" w:rsidRPr="002F4E88" w:rsidRDefault="00C44DFE" w:rsidP="00CE3003">
            <w:pPr>
              <w:jc w:val="both"/>
            </w:pPr>
            <w:r w:rsidRPr="002F4E88">
              <w:rPr>
                <w:i/>
              </w:rPr>
              <w:t>Знать:</w:t>
            </w:r>
            <w:r w:rsidRPr="002F4E88">
              <w:t xml:space="preserve"> нормативные акты, судебную практику и акты толкования права. </w:t>
            </w:r>
          </w:p>
          <w:p w:rsidR="00C44DFE" w:rsidRPr="008F6284" w:rsidRDefault="00C44DFE" w:rsidP="002F4E88">
            <w:pPr>
              <w:jc w:val="both"/>
              <w:rPr>
                <w:i/>
                <w:highlight w:val="yellow"/>
              </w:rPr>
            </w:pPr>
            <w:r w:rsidRPr="002F4E88">
              <w:rPr>
                <w:i/>
              </w:rPr>
              <w:t>Уметь:</w:t>
            </w:r>
            <w:r w:rsidRPr="002F4E88">
              <w:t xml:space="preserve"> </w:t>
            </w:r>
            <w:r w:rsidR="002F4E88" w:rsidRPr="002F4E88">
              <w:t>защищать права и законные интересы субъектов рынка недвижимости</w:t>
            </w:r>
            <w:r w:rsidRPr="002F4E88">
              <w:t>.</w:t>
            </w:r>
          </w:p>
        </w:tc>
      </w:tr>
      <w:tr w:rsidR="00ED5BB1" w:rsidTr="00E9757A">
        <w:trPr>
          <w:trHeight w:val="2897"/>
        </w:trPr>
        <w:tc>
          <w:tcPr>
            <w:tcW w:w="993" w:type="dxa"/>
            <w:vMerge w:val="restart"/>
          </w:tcPr>
          <w:p w:rsidR="00ED5BB1" w:rsidRPr="00D22319" w:rsidRDefault="00826FAA" w:rsidP="00C44DFE">
            <w:pPr>
              <w:jc w:val="both"/>
              <w:rPr>
                <w:bCs/>
              </w:rPr>
            </w:pPr>
            <w:r>
              <w:rPr>
                <w:bCs/>
              </w:rPr>
              <w:t>ДНК-</w:t>
            </w:r>
            <w:r w:rsidR="00ED5BB1">
              <w:rPr>
                <w:bCs/>
              </w:rPr>
              <w:t>4</w:t>
            </w:r>
          </w:p>
        </w:tc>
        <w:tc>
          <w:tcPr>
            <w:tcW w:w="2835" w:type="dxa"/>
            <w:vMerge w:val="restart"/>
          </w:tcPr>
          <w:p w:rsidR="00ED5BB1" w:rsidRPr="008F6284" w:rsidRDefault="00ED5BB1" w:rsidP="00C44DFE">
            <w:pPr>
              <w:jc w:val="both"/>
              <w:rPr>
                <w:highlight w:val="yellow"/>
              </w:rPr>
            </w:pPr>
            <w:r w:rsidRPr="00854576">
              <w:t xml:space="preserve">Способность осуществлять антикоррупционную экспертизу действующего законодательства и оценку регулирующего воздействия проектов нормативных актов в сфере управления недвижимостью, выявлять </w:t>
            </w:r>
            <w:proofErr w:type="spellStart"/>
            <w:r w:rsidRPr="00854576">
              <w:t>коррупциогенные</w:t>
            </w:r>
            <w:proofErr w:type="spellEnd"/>
            <w:r w:rsidRPr="00854576">
              <w:t xml:space="preserve"> факторы в нормативных актах</w:t>
            </w:r>
          </w:p>
        </w:tc>
        <w:tc>
          <w:tcPr>
            <w:tcW w:w="2977" w:type="dxa"/>
          </w:tcPr>
          <w:p w:rsidR="00ED5BB1" w:rsidRPr="00BF5826" w:rsidRDefault="00ED5BB1" w:rsidP="00AC4AEA">
            <w:pPr>
              <w:numPr>
                <w:ilvl w:val="0"/>
                <w:numId w:val="14"/>
              </w:numPr>
              <w:ind w:left="0" w:firstLine="0"/>
              <w:jc w:val="both"/>
            </w:pPr>
            <w:r w:rsidRPr="00BF5826">
              <w:rPr>
                <w:rFonts w:eastAsia="Calibri"/>
              </w:rPr>
              <w:t xml:space="preserve">Анализирует нормативные правовые акты и проекты нормативных правовых актов в сфере управления недвижимостью с целью выявления в них </w:t>
            </w:r>
            <w:proofErr w:type="spellStart"/>
            <w:r w:rsidRPr="00BF5826">
              <w:rPr>
                <w:rFonts w:eastAsia="Calibri"/>
              </w:rPr>
              <w:t>коррупциогенных</w:t>
            </w:r>
            <w:proofErr w:type="spellEnd"/>
            <w:r w:rsidRPr="00BF5826">
              <w:rPr>
                <w:rFonts w:eastAsia="Calibri"/>
              </w:rPr>
              <w:t xml:space="preserve"> факторов.</w:t>
            </w:r>
          </w:p>
        </w:tc>
        <w:tc>
          <w:tcPr>
            <w:tcW w:w="4110" w:type="dxa"/>
          </w:tcPr>
          <w:p w:rsidR="002F4E88" w:rsidRPr="002F4E88" w:rsidRDefault="002F4E88" w:rsidP="002F4E88">
            <w:pPr>
              <w:jc w:val="both"/>
            </w:pPr>
            <w:r w:rsidRPr="002F4E88">
              <w:rPr>
                <w:i/>
              </w:rPr>
              <w:t>Знать:</w:t>
            </w:r>
            <w:r w:rsidRPr="002F4E88">
              <w:t xml:space="preserve"> нормативные </w:t>
            </w:r>
            <w:r>
              <w:t xml:space="preserve">правовые </w:t>
            </w:r>
            <w:r w:rsidRPr="002F4E88">
              <w:t>акты,</w:t>
            </w:r>
            <w:r>
              <w:t xml:space="preserve"> проекты нормативных правовых актов, </w:t>
            </w:r>
            <w:r w:rsidRPr="002F4E88">
              <w:t>судебную практику и акты толкования права</w:t>
            </w:r>
            <w:r>
              <w:t xml:space="preserve"> в сфере управления недвижимостью</w:t>
            </w:r>
            <w:r w:rsidRPr="002F4E88">
              <w:t xml:space="preserve">. </w:t>
            </w:r>
          </w:p>
          <w:p w:rsidR="00826FAA" w:rsidRDefault="002F4E88" w:rsidP="00142A3F">
            <w:pPr>
              <w:jc w:val="both"/>
              <w:rPr>
                <w:i/>
                <w:highlight w:val="yellow"/>
              </w:rPr>
            </w:pPr>
            <w:r w:rsidRPr="002F4E88">
              <w:rPr>
                <w:i/>
              </w:rPr>
              <w:t>Уметь:</w:t>
            </w:r>
            <w:r w:rsidRPr="002F4E88">
              <w:t xml:space="preserve"> </w:t>
            </w:r>
            <w:r w:rsidR="00142A3F">
              <w:t>применять нормы в сфере управления недвижимостью</w:t>
            </w:r>
            <w:r w:rsidRPr="002F4E88">
              <w:t>.</w:t>
            </w:r>
          </w:p>
          <w:p w:rsidR="00826FAA" w:rsidRPr="00826FAA" w:rsidRDefault="00826FAA" w:rsidP="00826FAA">
            <w:pPr>
              <w:rPr>
                <w:highlight w:val="yellow"/>
              </w:rPr>
            </w:pPr>
          </w:p>
          <w:p w:rsidR="00ED5BB1" w:rsidRPr="00826FAA" w:rsidRDefault="00ED5BB1" w:rsidP="00826FAA">
            <w:pPr>
              <w:rPr>
                <w:highlight w:val="yellow"/>
              </w:rPr>
            </w:pPr>
          </w:p>
        </w:tc>
      </w:tr>
      <w:tr w:rsidR="00ED5BB1" w:rsidTr="00E9757A">
        <w:trPr>
          <w:trHeight w:val="720"/>
        </w:trPr>
        <w:tc>
          <w:tcPr>
            <w:tcW w:w="993" w:type="dxa"/>
            <w:vMerge/>
          </w:tcPr>
          <w:p w:rsidR="00ED5BB1" w:rsidRDefault="00ED5BB1" w:rsidP="00C44DFE">
            <w:pPr>
              <w:jc w:val="both"/>
              <w:rPr>
                <w:bCs/>
              </w:rPr>
            </w:pPr>
          </w:p>
        </w:tc>
        <w:tc>
          <w:tcPr>
            <w:tcW w:w="2835" w:type="dxa"/>
            <w:vMerge/>
          </w:tcPr>
          <w:p w:rsidR="00ED5BB1" w:rsidRPr="00854576" w:rsidRDefault="00ED5BB1" w:rsidP="00C44DFE">
            <w:pPr>
              <w:jc w:val="both"/>
            </w:pPr>
          </w:p>
        </w:tc>
        <w:tc>
          <w:tcPr>
            <w:tcW w:w="2977" w:type="dxa"/>
          </w:tcPr>
          <w:p w:rsidR="00ED5BB1" w:rsidRPr="00ED5BB1" w:rsidRDefault="00ED5BB1" w:rsidP="00AC4AEA">
            <w:pPr>
              <w:pStyle w:val="a4"/>
              <w:numPr>
                <w:ilvl w:val="0"/>
                <w:numId w:val="14"/>
              </w:numPr>
              <w:ind w:left="0" w:firstLine="0"/>
              <w:jc w:val="both"/>
              <w:rPr>
                <w:rFonts w:eastAsia="Calibri"/>
              </w:rPr>
            </w:pPr>
            <w:r w:rsidRPr="00ED5BB1">
              <w:rPr>
                <w:rFonts w:eastAsia="Calibri"/>
              </w:rPr>
              <w:t xml:space="preserve">Выявляет в тексте проектов нормативных актов и действующего законодательства </w:t>
            </w:r>
            <w:proofErr w:type="spellStart"/>
            <w:r w:rsidRPr="00ED5BB1">
              <w:rPr>
                <w:rFonts w:eastAsia="Calibri"/>
              </w:rPr>
              <w:t>коррупциогенные</w:t>
            </w:r>
            <w:proofErr w:type="spellEnd"/>
            <w:r w:rsidRPr="00ED5BB1">
              <w:rPr>
                <w:rFonts w:eastAsia="Calibri"/>
              </w:rPr>
              <w:t xml:space="preserve"> факторы, предлагает пути устранения данных нарушений.</w:t>
            </w:r>
          </w:p>
        </w:tc>
        <w:tc>
          <w:tcPr>
            <w:tcW w:w="4110" w:type="dxa"/>
          </w:tcPr>
          <w:p w:rsidR="00142A3F" w:rsidRPr="002F4E88" w:rsidRDefault="00142A3F" w:rsidP="00142A3F">
            <w:pPr>
              <w:jc w:val="both"/>
            </w:pPr>
            <w:r w:rsidRPr="002F4E88">
              <w:rPr>
                <w:i/>
              </w:rPr>
              <w:t>Знать:</w:t>
            </w:r>
            <w:r w:rsidRPr="002F4E88">
              <w:t xml:space="preserve"> нормативные </w:t>
            </w:r>
            <w:r>
              <w:t xml:space="preserve">правовые </w:t>
            </w:r>
            <w:r w:rsidRPr="002F4E88">
              <w:t>акты,</w:t>
            </w:r>
            <w:r>
              <w:t xml:space="preserve"> проекты нормативных правовых актов в сфере управления недвижимостью для выявления </w:t>
            </w:r>
            <w:proofErr w:type="spellStart"/>
            <w:r>
              <w:t>коррупциогенных</w:t>
            </w:r>
            <w:proofErr w:type="spellEnd"/>
            <w:r>
              <w:t xml:space="preserve"> факторов</w:t>
            </w:r>
            <w:r w:rsidRPr="002F4E88">
              <w:t xml:space="preserve">. </w:t>
            </w:r>
          </w:p>
          <w:p w:rsidR="00ED5BB1" w:rsidRPr="008F6284" w:rsidRDefault="00142A3F" w:rsidP="00142A3F">
            <w:pPr>
              <w:jc w:val="both"/>
              <w:rPr>
                <w:i/>
                <w:highlight w:val="yellow"/>
              </w:rPr>
            </w:pPr>
            <w:r w:rsidRPr="002F4E88">
              <w:rPr>
                <w:i/>
              </w:rPr>
              <w:t>Уметь:</w:t>
            </w:r>
            <w:r w:rsidRPr="002F4E88">
              <w:t xml:space="preserve"> </w:t>
            </w:r>
            <w:r>
              <w:rPr>
                <w:shd w:val="clear" w:color="auto" w:fill="FFFFFF"/>
              </w:rPr>
              <w:t>создавать нормы</w:t>
            </w:r>
            <w:r w:rsidRPr="00142A3F">
              <w:rPr>
                <w:shd w:val="clear" w:color="auto" w:fill="FFFFFF"/>
              </w:rPr>
              <w:t xml:space="preserve"> по</w:t>
            </w:r>
            <w:r>
              <w:rPr>
                <w:shd w:val="clear" w:color="auto" w:fill="FFFFFF"/>
              </w:rPr>
              <w:t xml:space="preserve"> </w:t>
            </w:r>
            <w:r w:rsidRPr="00142A3F">
              <w:rPr>
                <w:bCs/>
                <w:shd w:val="clear" w:color="auto" w:fill="FFFFFF"/>
              </w:rPr>
              <w:t>устранению</w:t>
            </w:r>
            <w:r>
              <w:rPr>
                <w:bCs/>
                <w:shd w:val="clear" w:color="auto" w:fill="FFFFFF"/>
              </w:rPr>
              <w:t xml:space="preserve"> </w:t>
            </w:r>
            <w:proofErr w:type="spellStart"/>
            <w:r w:rsidRPr="00142A3F">
              <w:rPr>
                <w:bCs/>
                <w:shd w:val="clear" w:color="auto" w:fill="FFFFFF"/>
              </w:rPr>
              <w:t>коррупциогенных</w:t>
            </w:r>
            <w:proofErr w:type="spellEnd"/>
            <w:r>
              <w:rPr>
                <w:bCs/>
                <w:shd w:val="clear" w:color="auto" w:fill="FFFFFF"/>
              </w:rPr>
              <w:t xml:space="preserve"> </w:t>
            </w:r>
            <w:r w:rsidRPr="00142A3F">
              <w:rPr>
                <w:bCs/>
                <w:shd w:val="clear" w:color="auto" w:fill="FFFFFF"/>
              </w:rPr>
              <w:t>факторов</w:t>
            </w:r>
            <w:r>
              <w:rPr>
                <w:bCs/>
                <w:shd w:val="clear" w:color="auto" w:fill="FFFFFF"/>
              </w:rPr>
              <w:t xml:space="preserve"> </w:t>
            </w:r>
            <w:r w:rsidRPr="00142A3F">
              <w:rPr>
                <w:shd w:val="clear" w:color="auto" w:fill="FFFFFF"/>
              </w:rPr>
              <w:t>в виде извлечения из</w:t>
            </w:r>
            <w:r>
              <w:rPr>
                <w:shd w:val="clear" w:color="auto" w:fill="FFFFFF"/>
              </w:rPr>
              <w:t xml:space="preserve"> </w:t>
            </w:r>
            <w:r w:rsidRPr="00142A3F">
              <w:rPr>
                <w:bCs/>
                <w:shd w:val="clear" w:color="auto" w:fill="FFFFFF"/>
              </w:rPr>
              <w:t>текста</w:t>
            </w:r>
            <w:r>
              <w:rPr>
                <w:bCs/>
                <w:shd w:val="clear" w:color="auto" w:fill="FFFFFF"/>
              </w:rPr>
              <w:t xml:space="preserve"> </w:t>
            </w:r>
            <w:proofErr w:type="spellStart"/>
            <w:r w:rsidRPr="00142A3F">
              <w:rPr>
                <w:bCs/>
                <w:shd w:val="clear" w:color="auto" w:fill="FFFFFF"/>
              </w:rPr>
              <w:t>коррупциогенных</w:t>
            </w:r>
            <w:proofErr w:type="spellEnd"/>
            <w:r>
              <w:rPr>
                <w:bCs/>
                <w:shd w:val="clear" w:color="auto" w:fill="FFFFFF"/>
              </w:rPr>
              <w:t xml:space="preserve"> </w:t>
            </w:r>
            <w:r w:rsidRPr="00142A3F">
              <w:rPr>
                <w:shd w:val="clear" w:color="auto" w:fill="FFFFFF"/>
              </w:rPr>
              <w:t>норм или в виде их коррекции.</w:t>
            </w:r>
          </w:p>
        </w:tc>
      </w:tr>
      <w:tr w:rsidR="004337D9" w:rsidTr="00E9757A">
        <w:trPr>
          <w:trHeight w:val="1440"/>
        </w:trPr>
        <w:tc>
          <w:tcPr>
            <w:tcW w:w="993" w:type="dxa"/>
            <w:vMerge w:val="restart"/>
          </w:tcPr>
          <w:p w:rsidR="004337D9" w:rsidRPr="00D22319" w:rsidRDefault="00B954E2" w:rsidP="004C2592">
            <w:pPr>
              <w:jc w:val="both"/>
              <w:rPr>
                <w:bCs/>
              </w:rPr>
            </w:pPr>
            <w:r>
              <w:rPr>
                <w:bCs/>
              </w:rPr>
              <w:lastRenderedPageBreak/>
              <w:t>ПКН-4</w:t>
            </w:r>
          </w:p>
        </w:tc>
        <w:tc>
          <w:tcPr>
            <w:tcW w:w="2835" w:type="dxa"/>
            <w:vMerge w:val="restart"/>
          </w:tcPr>
          <w:p w:rsidR="004337D9" w:rsidRPr="008F6284" w:rsidRDefault="002C3343" w:rsidP="004C2592">
            <w:pPr>
              <w:jc w:val="both"/>
              <w:rPr>
                <w:b/>
                <w:bCs/>
              </w:rPr>
            </w:pPr>
            <w:r w:rsidRPr="008F6284">
              <w:t>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w:t>
            </w:r>
          </w:p>
        </w:tc>
        <w:tc>
          <w:tcPr>
            <w:tcW w:w="2977" w:type="dxa"/>
          </w:tcPr>
          <w:p w:rsidR="004337D9" w:rsidRPr="00B022DE" w:rsidRDefault="004337D9" w:rsidP="00B022DE">
            <w:pPr>
              <w:contextualSpacing/>
              <w:jc w:val="both"/>
            </w:pPr>
            <w:r w:rsidRPr="00B022DE">
              <w:t xml:space="preserve">1. </w:t>
            </w:r>
            <w:r w:rsidR="00B022DE" w:rsidRPr="00B022DE">
              <w:t>Применяет правила проведения оценки фактического воздействия нормативных правовых актов на развитие социально-экономических отношений.</w:t>
            </w:r>
          </w:p>
        </w:tc>
        <w:tc>
          <w:tcPr>
            <w:tcW w:w="4110" w:type="dxa"/>
          </w:tcPr>
          <w:p w:rsidR="00176AE2" w:rsidRPr="00ED5BB1" w:rsidRDefault="00176AE2" w:rsidP="004C2592">
            <w:pPr>
              <w:jc w:val="both"/>
            </w:pPr>
            <w:r w:rsidRPr="00ED5BB1">
              <w:rPr>
                <w:i/>
              </w:rPr>
              <w:t>Знать:</w:t>
            </w:r>
            <w:r w:rsidRPr="00ED5BB1">
              <w:t xml:space="preserve"> понятие и виды юридических документов</w:t>
            </w:r>
            <w:r w:rsidR="00B411FF" w:rsidRPr="00ED5BB1">
              <w:t xml:space="preserve">, </w:t>
            </w:r>
            <w:r w:rsidR="00142A3F">
              <w:t>с</w:t>
            </w:r>
            <w:r w:rsidR="00B411FF" w:rsidRPr="00ED5BB1">
              <w:rPr>
                <w:rFonts w:ascii="yandex-sans" w:hAnsi="yandex-sans"/>
                <w:color w:val="000000"/>
                <w:sz w:val="23"/>
                <w:szCs w:val="23"/>
                <w:shd w:val="clear" w:color="auto" w:fill="FFFFFF"/>
              </w:rPr>
              <w:t>пециальную правовую терминологию</w:t>
            </w:r>
            <w:r w:rsidR="00142A3F">
              <w:rPr>
                <w:rFonts w:ascii="yandex-sans" w:hAnsi="yandex-sans"/>
                <w:color w:val="000000"/>
                <w:sz w:val="23"/>
                <w:szCs w:val="23"/>
                <w:shd w:val="clear" w:color="auto" w:fill="FFFFFF"/>
              </w:rPr>
              <w:t xml:space="preserve"> и лексику в сфере недвижимости.</w:t>
            </w:r>
          </w:p>
          <w:p w:rsidR="004337D9" w:rsidRPr="00ED5BB1" w:rsidRDefault="00176AE2" w:rsidP="003D751A">
            <w:pPr>
              <w:jc w:val="both"/>
              <w:rPr>
                <w:b/>
                <w:bCs/>
              </w:rPr>
            </w:pPr>
            <w:r w:rsidRPr="00ED5BB1">
              <w:rPr>
                <w:i/>
              </w:rPr>
              <w:t>Уметь:</w:t>
            </w:r>
            <w:r w:rsidRPr="00ED5BB1">
              <w:t xml:space="preserve"> </w:t>
            </w:r>
            <w:r w:rsidR="003D751A" w:rsidRPr="00ED5BB1">
              <w:t>применять правила проведения кадастровой оценки и постановки на учет</w:t>
            </w:r>
            <w:r w:rsidRPr="00ED5BB1">
              <w:t>.</w:t>
            </w:r>
          </w:p>
        </w:tc>
      </w:tr>
      <w:tr w:rsidR="004337D9" w:rsidTr="00E9757A">
        <w:trPr>
          <w:trHeight w:val="1118"/>
        </w:trPr>
        <w:tc>
          <w:tcPr>
            <w:tcW w:w="993" w:type="dxa"/>
            <w:vMerge/>
          </w:tcPr>
          <w:p w:rsidR="004337D9" w:rsidRPr="00D22319" w:rsidRDefault="004337D9" w:rsidP="004C2592">
            <w:pPr>
              <w:jc w:val="both"/>
              <w:rPr>
                <w:bCs/>
              </w:rPr>
            </w:pPr>
          </w:p>
        </w:tc>
        <w:tc>
          <w:tcPr>
            <w:tcW w:w="2835" w:type="dxa"/>
            <w:vMerge/>
          </w:tcPr>
          <w:p w:rsidR="004337D9" w:rsidRPr="008F6284" w:rsidRDefault="004337D9" w:rsidP="004C2592">
            <w:pPr>
              <w:jc w:val="both"/>
              <w:rPr>
                <w:highlight w:val="yellow"/>
              </w:rPr>
            </w:pPr>
          </w:p>
        </w:tc>
        <w:tc>
          <w:tcPr>
            <w:tcW w:w="2977" w:type="dxa"/>
          </w:tcPr>
          <w:p w:rsidR="004337D9" w:rsidRPr="008F6284" w:rsidRDefault="004337D9" w:rsidP="004C2592">
            <w:pPr>
              <w:pStyle w:val="a4"/>
              <w:ind w:left="0"/>
              <w:jc w:val="both"/>
              <w:rPr>
                <w:highlight w:val="yellow"/>
              </w:rPr>
            </w:pPr>
            <w:r w:rsidRPr="00B022DE">
              <w:t>2.</w:t>
            </w:r>
            <w:r w:rsidR="00ED3E5A" w:rsidRPr="00B022DE">
              <w:t xml:space="preserve"> </w:t>
            </w:r>
            <w:r w:rsidR="00B022DE" w:rsidRPr="00B022DE">
              <w:t>Применяет нормы права в процессе реализации профессиональных задач.</w:t>
            </w:r>
          </w:p>
        </w:tc>
        <w:tc>
          <w:tcPr>
            <w:tcW w:w="4110" w:type="dxa"/>
          </w:tcPr>
          <w:p w:rsidR="007236F1" w:rsidRPr="00ED5BB1" w:rsidRDefault="00ED3E5A" w:rsidP="004C2592">
            <w:pPr>
              <w:jc w:val="both"/>
            </w:pPr>
            <w:r w:rsidRPr="00ED5BB1">
              <w:rPr>
                <w:i/>
              </w:rPr>
              <w:t>Знать:</w:t>
            </w:r>
            <w:r w:rsidRPr="00ED5BB1">
              <w:t xml:space="preserve"> значение юридических документов в правовом регулировании</w:t>
            </w:r>
            <w:r w:rsidR="002D44C1" w:rsidRPr="00ED5BB1">
              <w:t xml:space="preserve"> </w:t>
            </w:r>
            <w:r w:rsidR="007236F1" w:rsidRPr="00ED5BB1">
              <w:t>кадастрового учета и государственной регистрации недвижимости</w:t>
            </w:r>
            <w:r w:rsidRPr="00ED5BB1">
              <w:t xml:space="preserve">. </w:t>
            </w:r>
          </w:p>
          <w:p w:rsidR="004337D9" w:rsidRPr="00ED5BB1" w:rsidRDefault="00ED3E5A" w:rsidP="004C2592">
            <w:pPr>
              <w:jc w:val="both"/>
              <w:rPr>
                <w:b/>
                <w:bCs/>
                <w:i/>
              </w:rPr>
            </w:pPr>
            <w:r w:rsidRPr="00ED5BB1">
              <w:rPr>
                <w:i/>
              </w:rPr>
              <w:t>Уметь:</w:t>
            </w:r>
            <w:r w:rsidRPr="00ED5BB1">
              <w:t xml:space="preserve"> оценивать значение юридических документов </w:t>
            </w:r>
            <w:r w:rsidR="009D1F8E" w:rsidRPr="00ED5BB1">
              <w:t>в процессе реализации профессиональных задач</w:t>
            </w:r>
            <w:r w:rsidRPr="00ED5BB1">
              <w:t>.</w:t>
            </w:r>
          </w:p>
        </w:tc>
      </w:tr>
      <w:tr w:rsidR="002028C6" w:rsidRPr="00B411FF" w:rsidTr="00E9757A">
        <w:trPr>
          <w:trHeight w:val="556"/>
        </w:trPr>
        <w:tc>
          <w:tcPr>
            <w:tcW w:w="993" w:type="dxa"/>
            <w:vMerge w:val="restart"/>
          </w:tcPr>
          <w:p w:rsidR="002028C6" w:rsidRPr="0041626C" w:rsidRDefault="008F6284" w:rsidP="00B954E2">
            <w:pPr>
              <w:jc w:val="both"/>
              <w:rPr>
                <w:bCs/>
              </w:rPr>
            </w:pPr>
            <w:r>
              <w:rPr>
                <w:bCs/>
              </w:rPr>
              <w:t>ПКН-8</w:t>
            </w:r>
          </w:p>
        </w:tc>
        <w:tc>
          <w:tcPr>
            <w:tcW w:w="2835" w:type="dxa"/>
            <w:vMerge w:val="restart"/>
          </w:tcPr>
          <w:p w:rsidR="002028C6" w:rsidRPr="00F21B10" w:rsidRDefault="008F6284" w:rsidP="00683172">
            <w:pPr>
              <w:jc w:val="both"/>
              <w:rPr>
                <w:bCs/>
                <w:highlight w:val="yellow"/>
              </w:rPr>
            </w:pPr>
            <w:r w:rsidRPr="00F21B10">
              <w:t>Способность осуществлять предупреждение и пресечение правонарушений, в том числе коррупционной направленности, выявлять и устранять причины и условия, способствующие их совершению</w:t>
            </w:r>
          </w:p>
        </w:tc>
        <w:tc>
          <w:tcPr>
            <w:tcW w:w="2977" w:type="dxa"/>
          </w:tcPr>
          <w:p w:rsidR="002028C6" w:rsidRPr="00F21B10" w:rsidRDefault="002028C6" w:rsidP="004C2592">
            <w:pPr>
              <w:jc w:val="both"/>
              <w:rPr>
                <w:bCs/>
                <w:highlight w:val="yellow"/>
              </w:rPr>
            </w:pPr>
            <w:r w:rsidRPr="00F21B10">
              <w:rPr>
                <w:bCs/>
              </w:rPr>
              <w:t xml:space="preserve">1. </w:t>
            </w:r>
            <w:r w:rsidR="00B022DE" w:rsidRPr="00F21B10">
              <w:t>Систематизирует правовые и организационные основы деятельности по предупреждение и пресечение правонарушений в социально-экономической и финансовой сферах, в том числе коррупционной направленности.</w:t>
            </w:r>
          </w:p>
        </w:tc>
        <w:tc>
          <w:tcPr>
            <w:tcW w:w="4110" w:type="dxa"/>
          </w:tcPr>
          <w:p w:rsidR="002028C6" w:rsidRPr="00F21B10" w:rsidRDefault="002028C6" w:rsidP="00B411FF">
            <w:pPr>
              <w:shd w:val="clear" w:color="auto" w:fill="FFFFFF"/>
              <w:jc w:val="both"/>
            </w:pPr>
            <w:r w:rsidRPr="00F21B10">
              <w:rPr>
                <w:i/>
              </w:rPr>
              <w:t>Знать:</w:t>
            </w:r>
            <w:r w:rsidR="00F13E46" w:rsidRPr="00F21B10">
              <w:rPr>
                <w:i/>
              </w:rPr>
              <w:t xml:space="preserve"> </w:t>
            </w:r>
            <w:r w:rsidR="00F13E46" w:rsidRPr="00F21B10">
              <w:t>правовые и организационные основы деятельности по предупреждению и пресечению правонарушений</w:t>
            </w:r>
            <w:r w:rsidRPr="00F21B10">
              <w:t xml:space="preserve">. </w:t>
            </w:r>
          </w:p>
          <w:p w:rsidR="002028C6" w:rsidRPr="00F21B10" w:rsidRDefault="002028C6" w:rsidP="00F13E46">
            <w:pPr>
              <w:shd w:val="clear" w:color="auto" w:fill="FFFFFF"/>
              <w:rPr>
                <w:bCs/>
                <w:highlight w:val="yellow"/>
              </w:rPr>
            </w:pPr>
            <w:r w:rsidRPr="00F21B10">
              <w:rPr>
                <w:i/>
              </w:rPr>
              <w:t>Уметь:</w:t>
            </w:r>
            <w:r w:rsidRPr="00F21B10">
              <w:t xml:space="preserve"> </w:t>
            </w:r>
            <w:r w:rsidR="00F13E46" w:rsidRPr="00F21B10">
              <w:t xml:space="preserve">выявлять </w:t>
            </w:r>
            <w:proofErr w:type="spellStart"/>
            <w:r w:rsidR="00F13E46" w:rsidRPr="00F21B10">
              <w:rPr>
                <w:shd w:val="clear" w:color="auto" w:fill="FFFFFF"/>
              </w:rPr>
              <w:t>коррупциогенные</w:t>
            </w:r>
            <w:proofErr w:type="spellEnd"/>
            <w:r w:rsidR="00F13E46" w:rsidRPr="00F21B10">
              <w:rPr>
                <w:shd w:val="clear" w:color="auto" w:fill="FFFFFF"/>
              </w:rPr>
              <w:t xml:space="preserve"> факторы в нормативных правовых актов и их проектах</w:t>
            </w:r>
            <w:r w:rsidR="00B411FF" w:rsidRPr="00F21B10">
              <w:t>.</w:t>
            </w:r>
          </w:p>
        </w:tc>
      </w:tr>
      <w:tr w:rsidR="002028C6" w:rsidRPr="0041626C" w:rsidTr="00E9757A">
        <w:trPr>
          <w:trHeight w:val="1382"/>
        </w:trPr>
        <w:tc>
          <w:tcPr>
            <w:tcW w:w="993" w:type="dxa"/>
            <w:vMerge/>
            <w:tcBorders>
              <w:bottom w:val="nil"/>
            </w:tcBorders>
          </w:tcPr>
          <w:p w:rsidR="002028C6" w:rsidRPr="0041626C" w:rsidRDefault="002028C6" w:rsidP="004C2592">
            <w:pPr>
              <w:jc w:val="both"/>
              <w:rPr>
                <w:bCs/>
              </w:rPr>
            </w:pPr>
          </w:p>
        </w:tc>
        <w:tc>
          <w:tcPr>
            <w:tcW w:w="2835" w:type="dxa"/>
            <w:vMerge/>
            <w:tcBorders>
              <w:bottom w:val="nil"/>
            </w:tcBorders>
          </w:tcPr>
          <w:p w:rsidR="002028C6" w:rsidRPr="00F21B10" w:rsidRDefault="002028C6" w:rsidP="004C2592">
            <w:pPr>
              <w:ind w:firstLine="680"/>
              <w:jc w:val="both"/>
              <w:rPr>
                <w:bCs/>
                <w:highlight w:val="yellow"/>
              </w:rPr>
            </w:pPr>
          </w:p>
        </w:tc>
        <w:tc>
          <w:tcPr>
            <w:tcW w:w="2977" w:type="dxa"/>
          </w:tcPr>
          <w:p w:rsidR="002028C6" w:rsidRPr="00F21B10" w:rsidRDefault="002028C6" w:rsidP="004C2592">
            <w:pPr>
              <w:jc w:val="both"/>
              <w:rPr>
                <w:bCs/>
                <w:highlight w:val="yellow"/>
              </w:rPr>
            </w:pPr>
            <w:r w:rsidRPr="00F21B10">
              <w:rPr>
                <w:bCs/>
              </w:rPr>
              <w:t xml:space="preserve">2. </w:t>
            </w:r>
            <w:r w:rsidR="00B022DE" w:rsidRPr="00F21B10">
              <w:t>Выявляет и устраняет причины и условия, способствующие совершению правонарушений.</w:t>
            </w:r>
          </w:p>
        </w:tc>
        <w:tc>
          <w:tcPr>
            <w:tcW w:w="4110" w:type="dxa"/>
          </w:tcPr>
          <w:p w:rsidR="002028C6" w:rsidRPr="00F21B10" w:rsidRDefault="002028C6" w:rsidP="00B411FF">
            <w:pPr>
              <w:shd w:val="clear" w:color="auto" w:fill="FFFFFF"/>
              <w:jc w:val="both"/>
            </w:pPr>
            <w:r w:rsidRPr="00F21B10">
              <w:rPr>
                <w:i/>
              </w:rPr>
              <w:t>Знать:</w:t>
            </w:r>
            <w:r w:rsidRPr="00F21B10">
              <w:t xml:space="preserve"> </w:t>
            </w:r>
            <w:r w:rsidR="00532917" w:rsidRPr="00F21B10">
              <w:rPr>
                <w:rFonts w:ascii="yandex-sans" w:hAnsi="yandex-sans"/>
                <w:sz w:val="23"/>
                <w:szCs w:val="23"/>
              </w:rPr>
              <w:t>причины и условия, способствующие совершению правонарушений</w:t>
            </w:r>
            <w:r w:rsidR="00B411FF" w:rsidRPr="00F21B10">
              <w:rPr>
                <w:rFonts w:ascii="yandex-sans" w:hAnsi="yandex-sans"/>
              </w:rPr>
              <w:t>.</w:t>
            </w:r>
          </w:p>
          <w:p w:rsidR="002028C6" w:rsidRPr="00F21B10" w:rsidRDefault="002028C6" w:rsidP="0020131C">
            <w:pPr>
              <w:shd w:val="clear" w:color="auto" w:fill="FFFFFF"/>
              <w:jc w:val="both"/>
              <w:rPr>
                <w:b/>
                <w:bCs/>
                <w:i/>
                <w:highlight w:val="yellow"/>
              </w:rPr>
            </w:pPr>
            <w:r w:rsidRPr="00F21B10">
              <w:rPr>
                <w:i/>
              </w:rPr>
              <w:t>Уметь:</w:t>
            </w:r>
            <w:r w:rsidRPr="00F21B10">
              <w:t xml:space="preserve"> </w:t>
            </w:r>
            <w:r w:rsidR="0020131C" w:rsidRPr="00F21B10">
              <w:rPr>
                <w:rFonts w:ascii="yandex-sans" w:hAnsi="yandex-sans"/>
              </w:rPr>
              <w:t>проводить антикоррупционну</w:t>
            </w:r>
            <w:r w:rsidR="0020131C" w:rsidRPr="00F21B10">
              <w:rPr>
                <w:rFonts w:ascii="yandex-sans" w:hAnsi="yandex-sans" w:hint="eastAsia"/>
              </w:rPr>
              <w:t>ю</w:t>
            </w:r>
            <w:r w:rsidR="0020131C" w:rsidRPr="00F21B10">
              <w:rPr>
                <w:rFonts w:ascii="yandex-sans" w:hAnsi="yandex-sans"/>
              </w:rPr>
              <w:t xml:space="preserve"> экспертизу</w:t>
            </w:r>
            <w:r w:rsidRPr="00F21B10">
              <w:t>.</w:t>
            </w:r>
          </w:p>
        </w:tc>
      </w:tr>
      <w:tr w:rsidR="00B022DE" w:rsidRPr="0041626C" w:rsidTr="00E9757A">
        <w:trPr>
          <w:trHeight w:val="1382"/>
        </w:trPr>
        <w:tc>
          <w:tcPr>
            <w:tcW w:w="993" w:type="dxa"/>
            <w:vMerge w:val="restart"/>
            <w:tcBorders>
              <w:top w:val="nil"/>
            </w:tcBorders>
          </w:tcPr>
          <w:p w:rsidR="00B022DE" w:rsidRPr="008F6284" w:rsidRDefault="00B022DE" w:rsidP="004C2592">
            <w:pPr>
              <w:ind w:firstLine="680"/>
              <w:jc w:val="both"/>
              <w:rPr>
                <w:bCs/>
                <w:highlight w:val="yellow"/>
              </w:rPr>
            </w:pPr>
          </w:p>
        </w:tc>
        <w:tc>
          <w:tcPr>
            <w:tcW w:w="2835" w:type="dxa"/>
            <w:vMerge w:val="restart"/>
            <w:tcBorders>
              <w:top w:val="nil"/>
            </w:tcBorders>
          </w:tcPr>
          <w:p w:rsidR="00B022DE" w:rsidRPr="008F6284" w:rsidRDefault="00B022DE" w:rsidP="004C2592">
            <w:pPr>
              <w:ind w:firstLine="680"/>
              <w:jc w:val="both"/>
              <w:rPr>
                <w:bCs/>
                <w:highlight w:val="yellow"/>
              </w:rPr>
            </w:pPr>
          </w:p>
        </w:tc>
        <w:tc>
          <w:tcPr>
            <w:tcW w:w="2977" w:type="dxa"/>
          </w:tcPr>
          <w:p w:rsidR="00B022DE" w:rsidRPr="00182F9D" w:rsidRDefault="00182F9D" w:rsidP="004C2592">
            <w:pPr>
              <w:contextualSpacing/>
              <w:jc w:val="both"/>
            </w:pPr>
            <w:r>
              <w:t>3.</w:t>
            </w:r>
            <w:r w:rsidRPr="00C03840">
              <w:t>Применяет в профессиональной деятельности методы предупреждения и пресечения правонарушений, в том числе коррупционной направленности.</w:t>
            </w:r>
          </w:p>
        </w:tc>
        <w:tc>
          <w:tcPr>
            <w:tcW w:w="4110" w:type="dxa"/>
          </w:tcPr>
          <w:p w:rsidR="00B022DE" w:rsidRPr="0020131C" w:rsidRDefault="005636E2" w:rsidP="00B411FF">
            <w:pPr>
              <w:shd w:val="clear" w:color="auto" w:fill="FFFFFF"/>
              <w:jc w:val="both"/>
              <w:rPr>
                <w:i/>
              </w:rPr>
            </w:pPr>
            <w:r w:rsidRPr="0020131C">
              <w:rPr>
                <w:i/>
              </w:rPr>
              <w:t>Знать:</w:t>
            </w:r>
            <w:r w:rsidR="0020131C" w:rsidRPr="0020131C">
              <w:rPr>
                <w:i/>
              </w:rPr>
              <w:t xml:space="preserve"> </w:t>
            </w:r>
            <w:r w:rsidR="0020131C" w:rsidRPr="0020131C">
              <w:t>методы предупреждения и пресечения правонарушений.</w:t>
            </w:r>
          </w:p>
          <w:p w:rsidR="005636E2" w:rsidRPr="008F6284" w:rsidRDefault="005636E2" w:rsidP="00B411FF">
            <w:pPr>
              <w:shd w:val="clear" w:color="auto" w:fill="FFFFFF"/>
              <w:jc w:val="both"/>
              <w:rPr>
                <w:i/>
                <w:highlight w:val="yellow"/>
              </w:rPr>
            </w:pPr>
            <w:r w:rsidRPr="0020131C">
              <w:rPr>
                <w:i/>
              </w:rPr>
              <w:t>Уметь:</w:t>
            </w:r>
            <w:r w:rsidR="0020131C" w:rsidRPr="0020131C">
              <w:rPr>
                <w:rFonts w:ascii="Helvetica" w:hAnsi="Helvetica"/>
                <w:color w:val="000000"/>
                <w:sz w:val="23"/>
                <w:szCs w:val="23"/>
                <w:shd w:val="clear" w:color="auto" w:fill="FFFFFF"/>
              </w:rPr>
              <w:t xml:space="preserve">  </w:t>
            </w:r>
            <w:r w:rsidR="0020131C" w:rsidRPr="0020131C">
              <w:rPr>
                <w:color w:val="000000"/>
                <w:shd w:val="clear" w:color="auto" w:fill="FFFFFF"/>
              </w:rPr>
              <w:t xml:space="preserve">дать рекомендации по устранению </w:t>
            </w:r>
            <w:proofErr w:type="spellStart"/>
            <w:r w:rsidR="0020131C" w:rsidRPr="0020131C">
              <w:rPr>
                <w:color w:val="000000"/>
                <w:shd w:val="clear" w:color="auto" w:fill="FFFFFF"/>
              </w:rPr>
              <w:t>коррупциогенных</w:t>
            </w:r>
            <w:proofErr w:type="spellEnd"/>
            <w:r w:rsidR="0020131C" w:rsidRPr="0020131C">
              <w:rPr>
                <w:color w:val="000000"/>
                <w:shd w:val="clear" w:color="auto" w:fill="FFFFFF"/>
              </w:rPr>
              <w:t xml:space="preserve"> факторов в виде извлечения из текста </w:t>
            </w:r>
            <w:proofErr w:type="spellStart"/>
            <w:r w:rsidR="0020131C" w:rsidRPr="0020131C">
              <w:rPr>
                <w:color w:val="000000"/>
                <w:shd w:val="clear" w:color="auto" w:fill="FFFFFF"/>
              </w:rPr>
              <w:t>коррупциогенных</w:t>
            </w:r>
            <w:proofErr w:type="spellEnd"/>
            <w:r w:rsidR="0020131C" w:rsidRPr="0020131C">
              <w:rPr>
                <w:color w:val="000000"/>
                <w:shd w:val="clear" w:color="auto" w:fill="FFFFFF"/>
              </w:rPr>
              <w:t xml:space="preserve"> норм или в виде их коррекции.</w:t>
            </w:r>
          </w:p>
        </w:tc>
      </w:tr>
      <w:tr w:rsidR="00B022DE" w:rsidRPr="0041626C" w:rsidTr="00E9757A">
        <w:trPr>
          <w:trHeight w:val="1382"/>
        </w:trPr>
        <w:tc>
          <w:tcPr>
            <w:tcW w:w="993" w:type="dxa"/>
            <w:vMerge/>
            <w:tcBorders>
              <w:top w:val="nil"/>
            </w:tcBorders>
          </w:tcPr>
          <w:p w:rsidR="00B022DE" w:rsidRPr="008F6284" w:rsidRDefault="00B022DE" w:rsidP="004C2592">
            <w:pPr>
              <w:ind w:firstLine="680"/>
              <w:jc w:val="both"/>
              <w:rPr>
                <w:bCs/>
                <w:highlight w:val="yellow"/>
              </w:rPr>
            </w:pPr>
          </w:p>
        </w:tc>
        <w:tc>
          <w:tcPr>
            <w:tcW w:w="2835" w:type="dxa"/>
            <w:vMerge/>
            <w:tcBorders>
              <w:top w:val="nil"/>
            </w:tcBorders>
          </w:tcPr>
          <w:p w:rsidR="00B022DE" w:rsidRPr="008F6284" w:rsidRDefault="00B022DE" w:rsidP="004C2592">
            <w:pPr>
              <w:ind w:firstLine="680"/>
              <w:jc w:val="both"/>
              <w:rPr>
                <w:bCs/>
                <w:highlight w:val="yellow"/>
              </w:rPr>
            </w:pPr>
          </w:p>
        </w:tc>
        <w:tc>
          <w:tcPr>
            <w:tcW w:w="2977" w:type="dxa"/>
          </w:tcPr>
          <w:p w:rsidR="00B022DE" w:rsidRPr="008F6284" w:rsidRDefault="00182F9D" w:rsidP="004C2592">
            <w:pPr>
              <w:jc w:val="both"/>
              <w:rPr>
                <w:bCs/>
                <w:highlight w:val="yellow"/>
              </w:rPr>
            </w:pPr>
            <w:r>
              <w:t>4.</w:t>
            </w:r>
            <w:r w:rsidRPr="00C03840">
              <w:t>Вырабатывает комплекс мер по выявлению и устранению причин и условий, способствующих совершению правонарушений в социально-экономической и финансовой сферах.</w:t>
            </w:r>
          </w:p>
        </w:tc>
        <w:tc>
          <w:tcPr>
            <w:tcW w:w="4110" w:type="dxa"/>
          </w:tcPr>
          <w:p w:rsidR="005636E2" w:rsidRPr="00F21B10" w:rsidRDefault="005636E2" w:rsidP="005636E2">
            <w:pPr>
              <w:shd w:val="clear" w:color="auto" w:fill="FFFFFF"/>
              <w:jc w:val="both"/>
              <w:rPr>
                <w:i/>
              </w:rPr>
            </w:pPr>
            <w:r w:rsidRPr="00F21B10">
              <w:rPr>
                <w:i/>
              </w:rPr>
              <w:t>Знать:</w:t>
            </w:r>
            <w:r w:rsidR="00F21B10">
              <w:rPr>
                <w:i/>
              </w:rPr>
              <w:t xml:space="preserve"> </w:t>
            </w:r>
            <w:r w:rsidR="00F21B10" w:rsidRPr="00F21B10">
              <w:t xml:space="preserve">меры </w:t>
            </w:r>
            <w:r w:rsidR="00F21B10" w:rsidRPr="00C03840">
              <w:t>выявлению и устранению причин и условий</w:t>
            </w:r>
            <w:r w:rsidR="00F21B10">
              <w:t>.</w:t>
            </w:r>
          </w:p>
          <w:p w:rsidR="00B022DE" w:rsidRPr="008F6284" w:rsidRDefault="005636E2" w:rsidP="00F21B10">
            <w:pPr>
              <w:shd w:val="clear" w:color="auto" w:fill="FFFFFF"/>
              <w:jc w:val="both"/>
              <w:rPr>
                <w:i/>
                <w:highlight w:val="yellow"/>
              </w:rPr>
            </w:pPr>
            <w:r w:rsidRPr="00F21B10">
              <w:rPr>
                <w:i/>
              </w:rPr>
              <w:t>Уметь:</w:t>
            </w:r>
            <w:r w:rsidR="00F21B10" w:rsidRPr="00F21B10">
              <w:rPr>
                <w:rFonts w:ascii="Helvetica" w:hAnsi="Helvetica"/>
                <w:color w:val="000000"/>
                <w:sz w:val="23"/>
                <w:szCs w:val="23"/>
                <w:shd w:val="clear" w:color="auto" w:fill="FFFFFF"/>
              </w:rPr>
              <w:t xml:space="preserve"> </w:t>
            </w:r>
            <w:r w:rsidR="00F21B10" w:rsidRPr="00F21B10">
              <w:rPr>
                <w:shd w:val="clear" w:color="auto" w:fill="FFFFFF"/>
              </w:rPr>
              <w:t>выявлять дефекты законодательства для совершения коррупционных правонарушений</w:t>
            </w:r>
            <w:r w:rsidR="00F21B10">
              <w:rPr>
                <w:shd w:val="clear" w:color="auto" w:fill="FFFFFF"/>
              </w:rPr>
              <w:t>.</w:t>
            </w:r>
          </w:p>
        </w:tc>
      </w:tr>
    </w:tbl>
    <w:p w:rsidR="00475211" w:rsidRPr="00F154CF" w:rsidRDefault="00475211" w:rsidP="004C2592">
      <w:pPr>
        <w:pStyle w:val="a4"/>
        <w:numPr>
          <w:ilvl w:val="0"/>
          <w:numId w:val="1"/>
        </w:numPr>
        <w:spacing w:before="240"/>
        <w:ind w:left="482" w:hanging="482"/>
        <w:jc w:val="both"/>
        <w:rPr>
          <w:b/>
          <w:bCs/>
          <w:sz w:val="28"/>
          <w:szCs w:val="28"/>
        </w:rPr>
      </w:pPr>
      <w:r w:rsidRPr="00F154CF">
        <w:rPr>
          <w:b/>
          <w:bCs/>
          <w:sz w:val="28"/>
          <w:szCs w:val="28"/>
        </w:rPr>
        <w:t>Место дисциплины в структуре образовательной программы</w:t>
      </w:r>
    </w:p>
    <w:p w:rsidR="00F154CF" w:rsidRPr="00F154CF" w:rsidRDefault="00F154CF" w:rsidP="00F154CF">
      <w:pPr>
        <w:pStyle w:val="a4"/>
        <w:ind w:left="840"/>
        <w:jc w:val="both"/>
        <w:rPr>
          <w:b/>
          <w:sz w:val="28"/>
          <w:szCs w:val="28"/>
        </w:rPr>
      </w:pPr>
    </w:p>
    <w:p w:rsidR="00170B39" w:rsidRDefault="00475211" w:rsidP="00170B39">
      <w:pPr>
        <w:widowControl w:val="0"/>
        <w:tabs>
          <w:tab w:val="left" w:pos="851"/>
        </w:tabs>
        <w:autoSpaceDE w:val="0"/>
        <w:autoSpaceDN w:val="0"/>
        <w:adjustRightInd w:val="0"/>
        <w:spacing w:line="276" w:lineRule="auto"/>
        <w:ind w:firstLine="709"/>
        <w:jc w:val="both"/>
        <w:rPr>
          <w:bCs/>
          <w:sz w:val="28"/>
          <w:szCs w:val="28"/>
        </w:rPr>
      </w:pPr>
      <w:r w:rsidRPr="006D412E">
        <w:rPr>
          <w:spacing w:val="-10"/>
          <w:sz w:val="28"/>
          <w:szCs w:val="28"/>
          <w:lang w:eastAsia="ar-SA"/>
        </w:rPr>
        <w:t xml:space="preserve">Дисциплина </w:t>
      </w:r>
      <w:r w:rsidRPr="006D412E">
        <w:rPr>
          <w:sz w:val="28"/>
          <w:szCs w:val="28"/>
        </w:rPr>
        <w:t>«</w:t>
      </w:r>
      <w:r w:rsidR="00F06169">
        <w:rPr>
          <w:sz w:val="28"/>
          <w:szCs w:val="28"/>
        </w:rPr>
        <w:t>Предпринимательская деятельность на рынке недвижимости</w:t>
      </w:r>
      <w:r w:rsidRPr="006D412E">
        <w:rPr>
          <w:sz w:val="28"/>
          <w:szCs w:val="28"/>
        </w:rPr>
        <w:t xml:space="preserve">» </w:t>
      </w:r>
      <w:r w:rsidR="00170B39" w:rsidRPr="00332D62">
        <w:rPr>
          <w:bCs/>
          <w:color w:val="000000"/>
          <w:sz w:val="28"/>
          <w:szCs w:val="28"/>
        </w:rPr>
        <w:lastRenderedPageBreak/>
        <w:t xml:space="preserve">является дисциплиной </w:t>
      </w:r>
      <w:r w:rsidR="00C76F96">
        <w:rPr>
          <w:sz w:val="28"/>
          <w:szCs w:val="28"/>
        </w:rPr>
        <w:t>по выборы</w:t>
      </w:r>
      <w:r w:rsidR="00B954E2">
        <w:rPr>
          <w:sz w:val="28"/>
          <w:szCs w:val="28"/>
        </w:rPr>
        <w:t xml:space="preserve"> программы магистратуры</w:t>
      </w:r>
      <w:r w:rsidR="00170B39">
        <w:rPr>
          <w:sz w:val="28"/>
          <w:szCs w:val="28"/>
        </w:rPr>
        <w:t xml:space="preserve"> по направлению подготовки «Юриспруденция»</w:t>
      </w:r>
      <w:r w:rsidR="00B954E2">
        <w:rPr>
          <w:bCs/>
          <w:sz w:val="28"/>
          <w:szCs w:val="28"/>
        </w:rPr>
        <w:t xml:space="preserve"> направленность программы «Юрист в сфере управления недвижимостью».</w:t>
      </w:r>
    </w:p>
    <w:p w:rsidR="00FA3321" w:rsidRPr="006D412E" w:rsidRDefault="00FA3321" w:rsidP="00170B39">
      <w:pPr>
        <w:widowControl w:val="0"/>
        <w:tabs>
          <w:tab w:val="left" w:pos="851"/>
        </w:tabs>
        <w:autoSpaceDE w:val="0"/>
        <w:autoSpaceDN w:val="0"/>
        <w:adjustRightInd w:val="0"/>
        <w:spacing w:line="360" w:lineRule="auto"/>
        <w:ind w:firstLine="709"/>
        <w:jc w:val="both"/>
        <w:rPr>
          <w:sz w:val="28"/>
          <w:szCs w:val="28"/>
        </w:rPr>
      </w:pPr>
    </w:p>
    <w:p w:rsidR="00475211" w:rsidRDefault="00475211" w:rsidP="002F3612">
      <w:pPr>
        <w:ind w:firstLine="709"/>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00B100DD">
        <w:rPr>
          <w:b/>
          <w:bCs/>
          <w:sz w:val="28"/>
          <w:szCs w:val="28"/>
        </w:rPr>
        <w:t xml:space="preserve"> </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r>
        <w:rPr>
          <w:b/>
          <w:bCs/>
          <w:sz w:val="28"/>
          <w:szCs w:val="28"/>
        </w:rPr>
        <w:t xml:space="preserve"> </w:t>
      </w:r>
    </w:p>
    <w:p w:rsidR="00C851F9" w:rsidRDefault="00C851F9" w:rsidP="00C851F9">
      <w:pPr>
        <w:ind w:firstLine="709"/>
        <w:jc w:val="both"/>
        <w:rPr>
          <w:b/>
          <w:bCs/>
          <w:sz w:val="28"/>
          <w:szCs w:val="28"/>
        </w:rPr>
      </w:pPr>
    </w:p>
    <w:p w:rsidR="00677B48" w:rsidRPr="00317244" w:rsidRDefault="008D2B93" w:rsidP="008D2B93">
      <w:pPr>
        <w:tabs>
          <w:tab w:val="left" w:pos="6030"/>
        </w:tabs>
        <w:ind w:firstLine="709"/>
        <w:jc w:val="both"/>
        <w:rPr>
          <w:b/>
          <w:color w:val="000000"/>
          <w:sz w:val="28"/>
          <w:szCs w:val="28"/>
          <w:u w:val="single"/>
        </w:rPr>
      </w:pPr>
      <w:r>
        <w:rPr>
          <w:b/>
          <w:bCs/>
          <w:sz w:val="28"/>
          <w:szCs w:val="28"/>
        </w:rPr>
        <w:t xml:space="preserve">                                             </w:t>
      </w:r>
      <w:r w:rsidR="00826FAA">
        <w:rPr>
          <w:b/>
          <w:color w:val="000000"/>
          <w:sz w:val="28"/>
          <w:szCs w:val="28"/>
          <w:u w:val="single"/>
        </w:rPr>
        <w:t>З</w:t>
      </w:r>
      <w:r w:rsidR="00677B48">
        <w:rPr>
          <w:b/>
          <w:color w:val="000000"/>
          <w:sz w:val="28"/>
          <w:szCs w:val="28"/>
          <w:u w:val="single"/>
        </w:rPr>
        <w:t>аочная форма обучения</w:t>
      </w:r>
    </w:p>
    <w:p w:rsidR="00F346EA" w:rsidRPr="00170B39" w:rsidRDefault="00F346EA" w:rsidP="00F346EA">
      <w:pPr>
        <w:keepNext/>
        <w:rPr>
          <w:b/>
          <w:bCs/>
          <w:color w:val="FF0000"/>
          <w:sz w:val="28"/>
          <w:szCs w:val="28"/>
        </w:rPr>
      </w:pPr>
    </w:p>
    <w:tbl>
      <w:tblPr>
        <w:tblW w:w="10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gridCol w:w="2693"/>
        <w:gridCol w:w="2581"/>
      </w:tblGrid>
      <w:tr w:rsidR="00826FAA" w:rsidRPr="00170B39" w:rsidTr="00E9757A">
        <w:trPr>
          <w:trHeight w:val="563"/>
        </w:trPr>
        <w:tc>
          <w:tcPr>
            <w:tcW w:w="4815" w:type="dxa"/>
            <w:vAlign w:val="center"/>
          </w:tcPr>
          <w:p w:rsidR="00826FAA" w:rsidRPr="00422478" w:rsidRDefault="00826FAA" w:rsidP="002D2719">
            <w:pPr>
              <w:widowControl w:val="0"/>
              <w:tabs>
                <w:tab w:val="num" w:pos="0"/>
              </w:tabs>
              <w:jc w:val="center"/>
              <w:rPr>
                <w:b/>
                <w:bCs/>
              </w:rPr>
            </w:pPr>
            <w:r w:rsidRPr="00422478">
              <w:rPr>
                <w:b/>
                <w:bCs/>
              </w:rPr>
              <w:t>Вид учебной работы</w:t>
            </w:r>
          </w:p>
        </w:tc>
        <w:tc>
          <w:tcPr>
            <w:tcW w:w="2693" w:type="dxa"/>
            <w:vAlign w:val="center"/>
          </w:tcPr>
          <w:p w:rsidR="00826FAA" w:rsidRPr="00422478" w:rsidRDefault="00826FAA" w:rsidP="002D2719">
            <w:pPr>
              <w:widowControl w:val="0"/>
              <w:tabs>
                <w:tab w:val="num" w:pos="0"/>
              </w:tabs>
              <w:jc w:val="center"/>
              <w:rPr>
                <w:b/>
                <w:bCs/>
              </w:rPr>
            </w:pPr>
            <w:r w:rsidRPr="00422478">
              <w:rPr>
                <w:b/>
                <w:bCs/>
              </w:rPr>
              <w:t>Всего</w:t>
            </w:r>
          </w:p>
          <w:p w:rsidR="00826FAA" w:rsidRPr="00422478" w:rsidRDefault="00826FAA" w:rsidP="002D2719">
            <w:pPr>
              <w:widowControl w:val="0"/>
              <w:tabs>
                <w:tab w:val="num" w:pos="0"/>
              </w:tabs>
              <w:jc w:val="center"/>
              <w:rPr>
                <w:b/>
                <w:bCs/>
              </w:rPr>
            </w:pPr>
            <w:r w:rsidRPr="00422478">
              <w:rPr>
                <w:b/>
                <w:bCs/>
              </w:rPr>
              <w:t xml:space="preserve">(в </w:t>
            </w:r>
            <w:proofErr w:type="spellStart"/>
            <w:r w:rsidRPr="00422478">
              <w:rPr>
                <w:b/>
                <w:bCs/>
              </w:rPr>
              <w:t>з.е</w:t>
            </w:r>
            <w:proofErr w:type="spellEnd"/>
            <w:r w:rsidRPr="00422478">
              <w:rPr>
                <w:b/>
                <w:bCs/>
              </w:rPr>
              <w:t>. и часах)</w:t>
            </w:r>
          </w:p>
        </w:tc>
        <w:tc>
          <w:tcPr>
            <w:tcW w:w="2581" w:type="dxa"/>
            <w:vAlign w:val="center"/>
          </w:tcPr>
          <w:p w:rsidR="00826FAA" w:rsidRDefault="00826FAA" w:rsidP="00826FAA">
            <w:pPr>
              <w:widowControl w:val="0"/>
              <w:tabs>
                <w:tab w:val="num" w:pos="0"/>
              </w:tabs>
              <w:jc w:val="center"/>
              <w:rPr>
                <w:b/>
                <w:bCs/>
              </w:rPr>
            </w:pPr>
            <w:r>
              <w:rPr>
                <w:b/>
                <w:bCs/>
              </w:rPr>
              <w:t xml:space="preserve">Модуль 5 </w:t>
            </w:r>
          </w:p>
          <w:p w:rsidR="00826FAA" w:rsidRPr="00422478" w:rsidRDefault="00826FAA" w:rsidP="00E9757A">
            <w:pPr>
              <w:widowControl w:val="0"/>
              <w:tabs>
                <w:tab w:val="num" w:pos="0"/>
              </w:tabs>
              <w:jc w:val="center"/>
              <w:rPr>
                <w:b/>
                <w:bCs/>
              </w:rPr>
            </w:pPr>
            <w:r w:rsidRPr="00422478">
              <w:rPr>
                <w:b/>
                <w:bCs/>
              </w:rPr>
              <w:t>(в часах)</w:t>
            </w:r>
          </w:p>
        </w:tc>
      </w:tr>
      <w:tr w:rsidR="003E283B" w:rsidRPr="00422478" w:rsidTr="008D2B93">
        <w:trPr>
          <w:trHeight w:val="647"/>
        </w:trPr>
        <w:tc>
          <w:tcPr>
            <w:tcW w:w="4815" w:type="dxa"/>
            <w:tcBorders>
              <w:bottom w:val="single" w:sz="4" w:space="0" w:color="auto"/>
            </w:tcBorders>
            <w:shd w:val="clear" w:color="auto" w:fill="auto"/>
          </w:tcPr>
          <w:p w:rsidR="003E283B" w:rsidRPr="00F06169" w:rsidRDefault="003E283B" w:rsidP="002D2719">
            <w:pPr>
              <w:widowControl w:val="0"/>
              <w:tabs>
                <w:tab w:val="num" w:pos="0"/>
              </w:tabs>
              <w:jc w:val="both"/>
              <w:rPr>
                <w:b/>
                <w:bCs/>
              </w:rPr>
            </w:pPr>
            <w:r w:rsidRPr="00F06169">
              <w:rPr>
                <w:b/>
                <w:bCs/>
              </w:rPr>
              <w:t>Общая трудоемкость                                           дисциплины</w:t>
            </w:r>
          </w:p>
        </w:tc>
        <w:tc>
          <w:tcPr>
            <w:tcW w:w="2693" w:type="dxa"/>
            <w:tcBorders>
              <w:bottom w:val="single" w:sz="4" w:space="0" w:color="auto"/>
            </w:tcBorders>
            <w:shd w:val="clear" w:color="auto" w:fill="auto"/>
            <w:vAlign w:val="center"/>
          </w:tcPr>
          <w:p w:rsidR="003E283B" w:rsidRPr="00F06169" w:rsidRDefault="00F06169" w:rsidP="003E283B">
            <w:pPr>
              <w:widowControl w:val="0"/>
              <w:jc w:val="center"/>
            </w:pPr>
            <w:r w:rsidRPr="00F06169">
              <w:t>3</w:t>
            </w:r>
            <w:r w:rsidR="003E283B" w:rsidRPr="00F06169">
              <w:t xml:space="preserve"> </w:t>
            </w:r>
            <w:proofErr w:type="spellStart"/>
            <w:r w:rsidR="003E283B" w:rsidRPr="00F06169">
              <w:t>з.е</w:t>
            </w:r>
            <w:proofErr w:type="spellEnd"/>
            <w:r w:rsidR="003E283B" w:rsidRPr="00F06169">
              <w:t>. и 108</w:t>
            </w:r>
          </w:p>
        </w:tc>
        <w:tc>
          <w:tcPr>
            <w:tcW w:w="2581" w:type="dxa"/>
            <w:tcBorders>
              <w:bottom w:val="single" w:sz="4" w:space="0" w:color="auto"/>
            </w:tcBorders>
            <w:shd w:val="clear" w:color="auto" w:fill="auto"/>
            <w:vAlign w:val="center"/>
          </w:tcPr>
          <w:p w:rsidR="003E283B" w:rsidRPr="00F06169" w:rsidRDefault="003E283B" w:rsidP="003E283B">
            <w:pPr>
              <w:widowControl w:val="0"/>
              <w:jc w:val="center"/>
            </w:pPr>
            <w:r w:rsidRPr="00F06169">
              <w:t>108</w:t>
            </w:r>
          </w:p>
        </w:tc>
      </w:tr>
      <w:tr w:rsidR="003E283B" w:rsidRPr="00422478" w:rsidTr="008D2B93">
        <w:trPr>
          <w:trHeight w:val="522"/>
        </w:trPr>
        <w:tc>
          <w:tcPr>
            <w:tcW w:w="4815" w:type="dxa"/>
            <w:shd w:val="clear" w:color="auto" w:fill="auto"/>
          </w:tcPr>
          <w:p w:rsidR="003E283B" w:rsidRPr="00C76F96" w:rsidRDefault="003E283B" w:rsidP="002D2719">
            <w:pPr>
              <w:widowControl w:val="0"/>
              <w:tabs>
                <w:tab w:val="num" w:pos="0"/>
              </w:tabs>
              <w:jc w:val="both"/>
              <w:rPr>
                <w:b/>
                <w:bCs/>
                <w:i/>
              </w:rPr>
            </w:pPr>
            <w:r w:rsidRPr="00C76F96">
              <w:rPr>
                <w:b/>
                <w:bCs/>
                <w:i/>
              </w:rPr>
              <w:t>Контактная работа- Аудиторные занятия</w:t>
            </w:r>
          </w:p>
        </w:tc>
        <w:tc>
          <w:tcPr>
            <w:tcW w:w="2693" w:type="dxa"/>
            <w:shd w:val="clear" w:color="auto" w:fill="auto"/>
            <w:vAlign w:val="center"/>
          </w:tcPr>
          <w:p w:rsidR="003E283B" w:rsidRPr="00C76F96" w:rsidRDefault="0083268E" w:rsidP="002D2719">
            <w:pPr>
              <w:widowControl w:val="0"/>
              <w:jc w:val="center"/>
              <w:rPr>
                <w:b/>
              </w:rPr>
            </w:pPr>
            <w:r w:rsidRPr="00C76F96">
              <w:rPr>
                <w:b/>
              </w:rPr>
              <w:t>16</w:t>
            </w:r>
          </w:p>
        </w:tc>
        <w:tc>
          <w:tcPr>
            <w:tcW w:w="2581" w:type="dxa"/>
            <w:shd w:val="clear" w:color="auto" w:fill="auto"/>
            <w:vAlign w:val="center"/>
          </w:tcPr>
          <w:p w:rsidR="003E283B" w:rsidRPr="00C76F96" w:rsidRDefault="0083268E" w:rsidP="002D2719">
            <w:pPr>
              <w:widowControl w:val="0"/>
              <w:jc w:val="center"/>
              <w:rPr>
                <w:b/>
              </w:rPr>
            </w:pPr>
            <w:r w:rsidRPr="00C76F96">
              <w:rPr>
                <w:b/>
              </w:rPr>
              <w:t>16</w:t>
            </w:r>
          </w:p>
        </w:tc>
      </w:tr>
      <w:tr w:rsidR="003E283B" w:rsidRPr="00422478" w:rsidTr="008D2B93">
        <w:trPr>
          <w:trHeight w:val="314"/>
        </w:trPr>
        <w:tc>
          <w:tcPr>
            <w:tcW w:w="4815" w:type="dxa"/>
          </w:tcPr>
          <w:p w:rsidR="003E283B" w:rsidRPr="00C76F96" w:rsidRDefault="003E283B" w:rsidP="002D2719">
            <w:pPr>
              <w:widowControl w:val="0"/>
              <w:tabs>
                <w:tab w:val="num" w:pos="0"/>
              </w:tabs>
              <w:jc w:val="both"/>
              <w:rPr>
                <w:bCs/>
              </w:rPr>
            </w:pPr>
            <w:r w:rsidRPr="00C76F96">
              <w:rPr>
                <w:bCs/>
              </w:rPr>
              <w:t xml:space="preserve">Лекции </w:t>
            </w:r>
          </w:p>
        </w:tc>
        <w:tc>
          <w:tcPr>
            <w:tcW w:w="2693" w:type="dxa"/>
            <w:vAlign w:val="center"/>
          </w:tcPr>
          <w:p w:rsidR="003E283B" w:rsidRPr="00C76F96" w:rsidRDefault="0083268E" w:rsidP="002D2719">
            <w:pPr>
              <w:widowControl w:val="0"/>
              <w:jc w:val="center"/>
            </w:pPr>
            <w:r w:rsidRPr="00C76F96">
              <w:t>4</w:t>
            </w:r>
          </w:p>
        </w:tc>
        <w:tc>
          <w:tcPr>
            <w:tcW w:w="2581" w:type="dxa"/>
            <w:vAlign w:val="center"/>
          </w:tcPr>
          <w:p w:rsidR="003E283B" w:rsidRPr="00C76F96" w:rsidRDefault="0083268E" w:rsidP="002D2719">
            <w:pPr>
              <w:widowControl w:val="0"/>
              <w:jc w:val="center"/>
            </w:pPr>
            <w:r w:rsidRPr="00C76F96">
              <w:t>4</w:t>
            </w:r>
          </w:p>
        </w:tc>
      </w:tr>
      <w:tr w:rsidR="003E283B" w:rsidRPr="00422478" w:rsidTr="008D2B93">
        <w:trPr>
          <w:trHeight w:val="403"/>
        </w:trPr>
        <w:tc>
          <w:tcPr>
            <w:tcW w:w="4815" w:type="dxa"/>
          </w:tcPr>
          <w:p w:rsidR="003E283B" w:rsidRPr="00C76F96" w:rsidRDefault="003E283B" w:rsidP="002D2719">
            <w:pPr>
              <w:widowControl w:val="0"/>
              <w:tabs>
                <w:tab w:val="num" w:pos="0"/>
              </w:tabs>
              <w:jc w:val="both"/>
              <w:rPr>
                <w:bCs/>
              </w:rPr>
            </w:pPr>
            <w:r w:rsidRPr="00C76F96">
              <w:rPr>
                <w:bCs/>
              </w:rPr>
              <w:t>Семинары, практические занятия</w:t>
            </w:r>
          </w:p>
        </w:tc>
        <w:tc>
          <w:tcPr>
            <w:tcW w:w="2693" w:type="dxa"/>
            <w:vAlign w:val="center"/>
          </w:tcPr>
          <w:p w:rsidR="003E283B" w:rsidRPr="00C76F96" w:rsidRDefault="0083268E" w:rsidP="002D2719">
            <w:pPr>
              <w:widowControl w:val="0"/>
              <w:jc w:val="center"/>
            </w:pPr>
            <w:r w:rsidRPr="00C76F96">
              <w:t>12</w:t>
            </w:r>
          </w:p>
        </w:tc>
        <w:tc>
          <w:tcPr>
            <w:tcW w:w="2581" w:type="dxa"/>
            <w:vAlign w:val="center"/>
          </w:tcPr>
          <w:p w:rsidR="003E283B" w:rsidRPr="00C76F96" w:rsidRDefault="0083268E" w:rsidP="002D2719">
            <w:pPr>
              <w:widowControl w:val="0"/>
              <w:jc w:val="center"/>
            </w:pPr>
            <w:r w:rsidRPr="00C76F96">
              <w:t>12</w:t>
            </w:r>
          </w:p>
        </w:tc>
      </w:tr>
      <w:tr w:rsidR="003E283B" w:rsidRPr="00422478" w:rsidTr="008D2B93">
        <w:trPr>
          <w:trHeight w:val="325"/>
        </w:trPr>
        <w:tc>
          <w:tcPr>
            <w:tcW w:w="4815" w:type="dxa"/>
            <w:tcBorders>
              <w:bottom w:val="single" w:sz="4" w:space="0" w:color="auto"/>
            </w:tcBorders>
            <w:vAlign w:val="center"/>
          </w:tcPr>
          <w:p w:rsidR="003E283B" w:rsidRPr="00C76F96" w:rsidRDefault="003E283B" w:rsidP="002D2719">
            <w:pPr>
              <w:widowControl w:val="0"/>
              <w:tabs>
                <w:tab w:val="num" w:pos="0"/>
              </w:tabs>
              <w:jc w:val="both"/>
              <w:rPr>
                <w:b/>
                <w:bCs/>
                <w:i/>
              </w:rPr>
            </w:pPr>
            <w:r w:rsidRPr="00C76F96">
              <w:rPr>
                <w:b/>
                <w:bCs/>
                <w:i/>
              </w:rPr>
              <w:t>Самостоятельная работа</w:t>
            </w:r>
          </w:p>
        </w:tc>
        <w:tc>
          <w:tcPr>
            <w:tcW w:w="2693" w:type="dxa"/>
            <w:tcBorders>
              <w:bottom w:val="single" w:sz="4" w:space="0" w:color="auto"/>
            </w:tcBorders>
            <w:vAlign w:val="center"/>
          </w:tcPr>
          <w:p w:rsidR="003E283B" w:rsidRPr="00C76F96" w:rsidRDefault="0083268E" w:rsidP="0083268E">
            <w:pPr>
              <w:widowControl w:val="0"/>
              <w:tabs>
                <w:tab w:val="num" w:pos="0"/>
              </w:tabs>
              <w:jc w:val="center"/>
              <w:rPr>
                <w:b/>
                <w:bCs/>
              </w:rPr>
            </w:pPr>
            <w:r w:rsidRPr="00C76F96">
              <w:rPr>
                <w:b/>
              </w:rPr>
              <w:t>92</w:t>
            </w:r>
          </w:p>
        </w:tc>
        <w:tc>
          <w:tcPr>
            <w:tcW w:w="2581" w:type="dxa"/>
            <w:tcBorders>
              <w:bottom w:val="single" w:sz="4" w:space="0" w:color="auto"/>
            </w:tcBorders>
            <w:vAlign w:val="center"/>
          </w:tcPr>
          <w:p w:rsidR="003E283B" w:rsidRPr="00C76F96" w:rsidRDefault="003E283B" w:rsidP="0083268E">
            <w:pPr>
              <w:widowControl w:val="0"/>
              <w:tabs>
                <w:tab w:val="num" w:pos="0"/>
              </w:tabs>
              <w:jc w:val="center"/>
              <w:rPr>
                <w:b/>
                <w:bCs/>
              </w:rPr>
            </w:pPr>
            <w:r w:rsidRPr="00C76F96">
              <w:rPr>
                <w:b/>
              </w:rPr>
              <w:t>92</w:t>
            </w:r>
          </w:p>
        </w:tc>
      </w:tr>
      <w:tr w:rsidR="003E283B" w:rsidRPr="00422478" w:rsidTr="008D2B93">
        <w:trPr>
          <w:trHeight w:val="349"/>
        </w:trPr>
        <w:tc>
          <w:tcPr>
            <w:tcW w:w="4815" w:type="dxa"/>
            <w:tcBorders>
              <w:bottom w:val="single" w:sz="4" w:space="0" w:color="auto"/>
            </w:tcBorders>
            <w:shd w:val="clear" w:color="auto" w:fill="auto"/>
            <w:vAlign w:val="center"/>
          </w:tcPr>
          <w:p w:rsidR="003E283B" w:rsidRPr="00C76F96" w:rsidRDefault="003E283B" w:rsidP="002D2719">
            <w:pPr>
              <w:widowControl w:val="0"/>
              <w:tabs>
                <w:tab w:val="num" w:pos="0"/>
              </w:tabs>
              <w:jc w:val="both"/>
              <w:rPr>
                <w:bCs/>
              </w:rPr>
            </w:pPr>
            <w:r w:rsidRPr="00C76F96">
              <w:rPr>
                <w:bCs/>
              </w:rPr>
              <w:t>Вид текущего контроля</w:t>
            </w:r>
          </w:p>
        </w:tc>
        <w:tc>
          <w:tcPr>
            <w:tcW w:w="2693" w:type="dxa"/>
            <w:tcBorders>
              <w:bottom w:val="single" w:sz="4" w:space="0" w:color="auto"/>
            </w:tcBorders>
            <w:shd w:val="clear" w:color="auto" w:fill="auto"/>
            <w:vAlign w:val="center"/>
          </w:tcPr>
          <w:p w:rsidR="003E283B" w:rsidRPr="00C76F96" w:rsidRDefault="0083268E" w:rsidP="002D2719">
            <w:pPr>
              <w:widowControl w:val="0"/>
              <w:tabs>
                <w:tab w:val="num" w:pos="0"/>
              </w:tabs>
              <w:jc w:val="center"/>
              <w:rPr>
                <w:bCs/>
              </w:rPr>
            </w:pPr>
            <w:r w:rsidRPr="00C76F96">
              <w:rPr>
                <w:bCs/>
              </w:rPr>
              <w:t>Контрольная работа</w:t>
            </w:r>
          </w:p>
        </w:tc>
        <w:tc>
          <w:tcPr>
            <w:tcW w:w="2581" w:type="dxa"/>
            <w:tcBorders>
              <w:bottom w:val="single" w:sz="4" w:space="0" w:color="auto"/>
            </w:tcBorders>
            <w:shd w:val="clear" w:color="auto" w:fill="auto"/>
            <w:vAlign w:val="center"/>
          </w:tcPr>
          <w:p w:rsidR="003E283B" w:rsidRPr="00C76F96" w:rsidRDefault="0083268E" w:rsidP="002D2719">
            <w:pPr>
              <w:widowControl w:val="0"/>
              <w:tabs>
                <w:tab w:val="num" w:pos="0"/>
              </w:tabs>
              <w:jc w:val="center"/>
              <w:rPr>
                <w:bCs/>
              </w:rPr>
            </w:pPr>
            <w:r w:rsidRPr="00C76F96">
              <w:rPr>
                <w:bCs/>
              </w:rPr>
              <w:t>Контрольная работа</w:t>
            </w:r>
          </w:p>
        </w:tc>
      </w:tr>
      <w:tr w:rsidR="003E283B" w:rsidRPr="00422478" w:rsidTr="008D2B93">
        <w:trPr>
          <w:trHeight w:val="269"/>
        </w:trPr>
        <w:tc>
          <w:tcPr>
            <w:tcW w:w="4815" w:type="dxa"/>
            <w:shd w:val="clear" w:color="auto" w:fill="auto"/>
          </w:tcPr>
          <w:p w:rsidR="003E283B" w:rsidRPr="00C76F96" w:rsidRDefault="003E283B" w:rsidP="002D2719">
            <w:pPr>
              <w:widowControl w:val="0"/>
              <w:tabs>
                <w:tab w:val="num" w:pos="0"/>
              </w:tabs>
              <w:jc w:val="both"/>
              <w:rPr>
                <w:bCs/>
              </w:rPr>
            </w:pPr>
            <w:r w:rsidRPr="00C76F96">
              <w:rPr>
                <w:bCs/>
              </w:rPr>
              <w:t>Вид промежуточной аттестации</w:t>
            </w:r>
          </w:p>
        </w:tc>
        <w:tc>
          <w:tcPr>
            <w:tcW w:w="2693" w:type="dxa"/>
            <w:shd w:val="clear" w:color="auto" w:fill="auto"/>
            <w:vAlign w:val="center"/>
          </w:tcPr>
          <w:p w:rsidR="003E283B" w:rsidRPr="00C76F96" w:rsidRDefault="00C76F96" w:rsidP="002D2719">
            <w:pPr>
              <w:widowControl w:val="0"/>
              <w:tabs>
                <w:tab w:val="num" w:pos="0"/>
              </w:tabs>
              <w:jc w:val="center"/>
              <w:rPr>
                <w:bCs/>
              </w:rPr>
            </w:pPr>
            <w:r w:rsidRPr="00C76F96">
              <w:rPr>
                <w:bCs/>
              </w:rPr>
              <w:t>зачет</w:t>
            </w:r>
            <w:r w:rsidR="003E283B" w:rsidRPr="00C76F96">
              <w:rPr>
                <w:bCs/>
              </w:rPr>
              <w:t xml:space="preserve"> </w:t>
            </w:r>
          </w:p>
        </w:tc>
        <w:tc>
          <w:tcPr>
            <w:tcW w:w="2581" w:type="dxa"/>
            <w:shd w:val="clear" w:color="auto" w:fill="auto"/>
            <w:vAlign w:val="center"/>
          </w:tcPr>
          <w:p w:rsidR="003E283B" w:rsidRPr="00C76F96" w:rsidRDefault="00C76F96" w:rsidP="002D2719">
            <w:pPr>
              <w:widowControl w:val="0"/>
              <w:tabs>
                <w:tab w:val="num" w:pos="0"/>
              </w:tabs>
              <w:jc w:val="center"/>
              <w:rPr>
                <w:bCs/>
              </w:rPr>
            </w:pPr>
            <w:r w:rsidRPr="00C76F96">
              <w:rPr>
                <w:bCs/>
              </w:rPr>
              <w:t>зачет</w:t>
            </w:r>
          </w:p>
        </w:tc>
      </w:tr>
    </w:tbl>
    <w:p w:rsidR="00BD46D9" w:rsidRDefault="00BD46D9" w:rsidP="00031D18">
      <w:pPr>
        <w:jc w:val="both"/>
        <w:rPr>
          <w:b/>
          <w:bCs/>
          <w:sz w:val="28"/>
          <w:szCs w:val="28"/>
        </w:rPr>
      </w:pPr>
    </w:p>
    <w:p w:rsidR="00643D9A" w:rsidRDefault="00643D9A" w:rsidP="002F3612">
      <w:pPr>
        <w:ind w:firstLine="709"/>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097339" w:rsidRDefault="00097339" w:rsidP="002F3612">
      <w:pPr>
        <w:ind w:firstLine="709"/>
        <w:jc w:val="both"/>
        <w:rPr>
          <w:b/>
          <w:bCs/>
          <w:sz w:val="28"/>
          <w:szCs w:val="28"/>
        </w:rPr>
      </w:pPr>
    </w:p>
    <w:p w:rsidR="00643D9A" w:rsidRDefault="00643D9A" w:rsidP="002F3612">
      <w:pPr>
        <w:ind w:firstLine="709"/>
        <w:jc w:val="both"/>
        <w:rPr>
          <w:b/>
          <w:bCs/>
          <w:sz w:val="28"/>
          <w:szCs w:val="28"/>
        </w:rPr>
      </w:pPr>
      <w:r w:rsidRPr="005532E3">
        <w:rPr>
          <w:b/>
          <w:bCs/>
          <w:sz w:val="28"/>
          <w:szCs w:val="28"/>
        </w:rPr>
        <w:t>5.1. Содержание дисциплины</w:t>
      </w:r>
    </w:p>
    <w:p w:rsidR="002F3612" w:rsidRDefault="002F3612" w:rsidP="002F3612">
      <w:pPr>
        <w:ind w:firstLine="709"/>
        <w:jc w:val="both"/>
        <w:rPr>
          <w:b/>
          <w:bCs/>
          <w:sz w:val="28"/>
          <w:szCs w:val="28"/>
        </w:rPr>
      </w:pPr>
    </w:p>
    <w:p w:rsidR="007934B0" w:rsidRPr="00B950A3" w:rsidRDefault="007934B0" w:rsidP="00DF5E79">
      <w:pPr>
        <w:pStyle w:val="a9"/>
        <w:widowControl w:val="0"/>
        <w:spacing w:after="0" w:line="276" w:lineRule="auto"/>
        <w:ind w:left="0" w:firstLine="709"/>
        <w:rPr>
          <w:b/>
          <w:sz w:val="28"/>
          <w:szCs w:val="28"/>
        </w:rPr>
      </w:pPr>
      <w:r w:rsidRPr="00B950A3">
        <w:rPr>
          <w:b/>
          <w:sz w:val="28"/>
          <w:szCs w:val="28"/>
        </w:rPr>
        <w:t xml:space="preserve">Тема 1. </w:t>
      </w:r>
      <w:r w:rsidR="00F06169">
        <w:rPr>
          <w:b/>
          <w:sz w:val="28"/>
          <w:szCs w:val="28"/>
        </w:rPr>
        <w:t>Структура предпринимательской деятельности на рынке недвижимости</w:t>
      </w:r>
      <w:r w:rsidRPr="00B950A3">
        <w:rPr>
          <w:b/>
          <w:sz w:val="28"/>
          <w:szCs w:val="28"/>
        </w:rPr>
        <w:t>.</w:t>
      </w:r>
    </w:p>
    <w:p w:rsidR="002F4E88" w:rsidRDefault="002F4E88" w:rsidP="00AD27E7">
      <w:pPr>
        <w:ind w:firstLine="540"/>
        <w:jc w:val="both"/>
        <w:rPr>
          <w:rFonts w:ascii="Arial" w:hAnsi="Arial" w:cs="Arial"/>
          <w:b/>
          <w:bCs/>
          <w:sz w:val="20"/>
          <w:szCs w:val="20"/>
          <w:shd w:val="clear" w:color="auto" w:fill="FFFFFF"/>
        </w:rPr>
      </w:pPr>
      <w:r w:rsidRPr="002F4E88">
        <w:rPr>
          <w:bCs/>
          <w:sz w:val="28"/>
          <w:szCs w:val="28"/>
        </w:rPr>
        <w:t xml:space="preserve">Понятие рынка недвижимости. </w:t>
      </w:r>
      <w:r w:rsidR="000D05FC">
        <w:rPr>
          <w:bCs/>
          <w:sz w:val="28"/>
          <w:szCs w:val="28"/>
        </w:rPr>
        <w:t xml:space="preserve">Становление предпринимательства на рынке недвижимости. </w:t>
      </w:r>
      <w:r w:rsidRPr="002F4E88">
        <w:rPr>
          <w:sz w:val="28"/>
          <w:szCs w:val="28"/>
          <w:shd w:val="clear" w:color="auto" w:fill="FFFFFF"/>
        </w:rPr>
        <w:t>Актуальность</w:t>
      </w:r>
      <w:r>
        <w:rPr>
          <w:sz w:val="28"/>
          <w:szCs w:val="28"/>
          <w:shd w:val="clear" w:color="auto" w:fill="FFFFFF"/>
        </w:rPr>
        <w:t xml:space="preserve"> </w:t>
      </w:r>
      <w:r w:rsidRPr="002F4E88">
        <w:rPr>
          <w:bCs/>
          <w:sz w:val="28"/>
          <w:szCs w:val="28"/>
          <w:shd w:val="clear" w:color="auto" w:fill="FFFFFF"/>
        </w:rPr>
        <w:t>предпринимательства</w:t>
      </w:r>
      <w:r>
        <w:rPr>
          <w:bCs/>
          <w:sz w:val="28"/>
          <w:szCs w:val="28"/>
          <w:shd w:val="clear" w:color="auto" w:fill="FFFFFF"/>
        </w:rPr>
        <w:t xml:space="preserve"> </w:t>
      </w:r>
      <w:r w:rsidRPr="002F4E88">
        <w:rPr>
          <w:bCs/>
          <w:sz w:val="28"/>
          <w:szCs w:val="28"/>
          <w:shd w:val="clear" w:color="auto" w:fill="FFFFFF"/>
        </w:rPr>
        <w:t>на</w:t>
      </w:r>
      <w:r>
        <w:rPr>
          <w:sz w:val="28"/>
          <w:szCs w:val="28"/>
          <w:shd w:val="clear" w:color="auto" w:fill="FFFFFF"/>
        </w:rPr>
        <w:t xml:space="preserve"> </w:t>
      </w:r>
      <w:r w:rsidRPr="002F4E88">
        <w:rPr>
          <w:bCs/>
          <w:sz w:val="28"/>
          <w:szCs w:val="28"/>
          <w:shd w:val="clear" w:color="auto" w:fill="FFFFFF"/>
        </w:rPr>
        <w:t>рынке</w:t>
      </w:r>
      <w:r>
        <w:rPr>
          <w:bCs/>
          <w:sz w:val="28"/>
          <w:szCs w:val="28"/>
          <w:shd w:val="clear" w:color="auto" w:fill="FFFFFF"/>
        </w:rPr>
        <w:t xml:space="preserve"> </w:t>
      </w:r>
      <w:r w:rsidRPr="002F4E88">
        <w:rPr>
          <w:bCs/>
          <w:sz w:val="28"/>
          <w:szCs w:val="28"/>
          <w:shd w:val="clear" w:color="auto" w:fill="FFFFFF"/>
        </w:rPr>
        <w:t>недвижимости.</w:t>
      </w:r>
      <w:r w:rsidRPr="002F4E88">
        <w:rPr>
          <w:rFonts w:ascii="Arial" w:hAnsi="Arial" w:cs="Arial"/>
          <w:b/>
          <w:bCs/>
          <w:sz w:val="20"/>
          <w:szCs w:val="20"/>
          <w:shd w:val="clear" w:color="auto" w:fill="FFFFFF"/>
        </w:rPr>
        <w:t xml:space="preserve"> </w:t>
      </w:r>
      <w:r w:rsidRPr="002F4E88">
        <w:rPr>
          <w:sz w:val="28"/>
          <w:szCs w:val="28"/>
          <w:shd w:val="clear" w:color="auto" w:fill="FFFFFF"/>
        </w:rPr>
        <w:t>Эффективная</w:t>
      </w:r>
      <w:r>
        <w:rPr>
          <w:sz w:val="28"/>
          <w:szCs w:val="28"/>
          <w:shd w:val="clear" w:color="auto" w:fill="FFFFFF"/>
        </w:rPr>
        <w:t xml:space="preserve"> </w:t>
      </w:r>
      <w:r w:rsidRPr="002F4E88">
        <w:rPr>
          <w:bCs/>
          <w:sz w:val="28"/>
          <w:szCs w:val="28"/>
          <w:shd w:val="clear" w:color="auto" w:fill="FFFFFF"/>
        </w:rPr>
        <w:t>деятельность</w:t>
      </w:r>
      <w:r>
        <w:rPr>
          <w:bCs/>
          <w:sz w:val="28"/>
          <w:szCs w:val="28"/>
          <w:shd w:val="clear" w:color="auto" w:fill="FFFFFF"/>
        </w:rPr>
        <w:t xml:space="preserve"> </w:t>
      </w:r>
      <w:r w:rsidRPr="002F4E88">
        <w:rPr>
          <w:sz w:val="28"/>
          <w:szCs w:val="28"/>
          <w:shd w:val="clear" w:color="auto" w:fill="FFFFFF"/>
        </w:rPr>
        <w:t>компаний сферы коммерческой</w:t>
      </w:r>
      <w:r>
        <w:rPr>
          <w:sz w:val="28"/>
          <w:szCs w:val="28"/>
          <w:shd w:val="clear" w:color="auto" w:fill="FFFFFF"/>
        </w:rPr>
        <w:t xml:space="preserve"> </w:t>
      </w:r>
      <w:r w:rsidRPr="002F4E88">
        <w:rPr>
          <w:bCs/>
          <w:sz w:val="28"/>
          <w:szCs w:val="28"/>
          <w:shd w:val="clear" w:color="auto" w:fill="FFFFFF"/>
        </w:rPr>
        <w:t>недвижимости.</w:t>
      </w:r>
      <w:r w:rsidRPr="002F4E88">
        <w:rPr>
          <w:rFonts w:ascii="Arial" w:hAnsi="Arial" w:cs="Arial"/>
          <w:b/>
          <w:bCs/>
          <w:sz w:val="20"/>
          <w:szCs w:val="20"/>
          <w:shd w:val="clear" w:color="auto" w:fill="FFFFFF"/>
        </w:rPr>
        <w:t xml:space="preserve"> </w:t>
      </w:r>
    </w:p>
    <w:p w:rsidR="00D25D40" w:rsidRDefault="00AD27E7" w:rsidP="002F4E88">
      <w:pPr>
        <w:ind w:firstLine="540"/>
        <w:jc w:val="both"/>
        <w:rPr>
          <w:bCs/>
          <w:sz w:val="28"/>
          <w:szCs w:val="28"/>
        </w:rPr>
      </w:pPr>
      <w:r w:rsidRPr="002F4E88">
        <w:rPr>
          <w:bCs/>
          <w:sz w:val="28"/>
          <w:szCs w:val="28"/>
        </w:rPr>
        <w:t xml:space="preserve">Правовая основа </w:t>
      </w:r>
      <w:r w:rsidR="002F4E88" w:rsidRPr="002F4E88">
        <w:rPr>
          <w:bCs/>
          <w:sz w:val="28"/>
          <w:szCs w:val="28"/>
        </w:rPr>
        <w:t>рынка недвижимости</w:t>
      </w:r>
      <w:r w:rsidRPr="002F4E88">
        <w:rPr>
          <w:bCs/>
          <w:sz w:val="28"/>
          <w:szCs w:val="28"/>
        </w:rPr>
        <w:t>.</w:t>
      </w:r>
      <w:r w:rsidR="002F4E88" w:rsidRPr="002F4E88">
        <w:rPr>
          <w:bCs/>
          <w:sz w:val="28"/>
          <w:szCs w:val="28"/>
        </w:rPr>
        <w:t xml:space="preserve"> Формирование структуры рынка недвижимости.</w:t>
      </w:r>
      <w:r w:rsidR="0038697A">
        <w:rPr>
          <w:bCs/>
          <w:sz w:val="28"/>
          <w:szCs w:val="28"/>
        </w:rPr>
        <w:t xml:space="preserve"> </w:t>
      </w:r>
    </w:p>
    <w:p w:rsidR="00F21B10" w:rsidRPr="00F21B10" w:rsidRDefault="00F21B10" w:rsidP="00F21B10">
      <w:pPr>
        <w:ind w:firstLine="540"/>
        <w:jc w:val="both"/>
        <w:rPr>
          <w:rFonts w:ascii="Verdana" w:hAnsi="Verdana"/>
          <w:sz w:val="28"/>
          <w:szCs w:val="28"/>
        </w:rPr>
      </w:pPr>
      <w:r w:rsidRPr="00F21B10">
        <w:rPr>
          <w:sz w:val="28"/>
          <w:szCs w:val="28"/>
        </w:rPr>
        <w:t>Юридические лица и индивидуальные предприниматели, оказывающие посреднические услуги на рынке сделок с недвижимостью.</w:t>
      </w:r>
    </w:p>
    <w:p w:rsidR="00F21B10" w:rsidRPr="0014266B" w:rsidRDefault="0014266B" w:rsidP="002F4E88">
      <w:pPr>
        <w:ind w:firstLine="540"/>
        <w:jc w:val="both"/>
        <w:rPr>
          <w:bCs/>
          <w:sz w:val="28"/>
          <w:szCs w:val="28"/>
        </w:rPr>
      </w:pPr>
      <w:r w:rsidRPr="0014266B">
        <w:rPr>
          <w:sz w:val="28"/>
          <w:szCs w:val="28"/>
          <w:shd w:val="clear" w:color="auto" w:fill="FFFFFF"/>
        </w:rPr>
        <w:t>Виды</w:t>
      </w:r>
      <w:r>
        <w:rPr>
          <w:sz w:val="28"/>
          <w:szCs w:val="28"/>
          <w:shd w:val="clear" w:color="auto" w:fill="FFFFFF"/>
        </w:rPr>
        <w:t xml:space="preserve"> </w:t>
      </w:r>
      <w:r w:rsidRPr="0014266B">
        <w:rPr>
          <w:bCs/>
          <w:sz w:val="28"/>
          <w:szCs w:val="28"/>
          <w:shd w:val="clear" w:color="auto" w:fill="FFFFFF"/>
        </w:rPr>
        <w:t>предпринимательской</w:t>
      </w:r>
      <w:r>
        <w:rPr>
          <w:sz w:val="28"/>
          <w:szCs w:val="28"/>
          <w:shd w:val="clear" w:color="auto" w:fill="FFFFFF"/>
        </w:rPr>
        <w:t xml:space="preserve"> </w:t>
      </w:r>
      <w:r w:rsidRPr="0014266B">
        <w:rPr>
          <w:bCs/>
          <w:sz w:val="28"/>
          <w:szCs w:val="28"/>
          <w:shd w:val="clear" w:color="auto" w:fill="FFFFFF"/>
        </w:rPr>
        <w:t>деятельности</w:t>
      </w:r>
      <w:r>
        <w:rPr>
          <w:bCs/>
          <w:sz w:val="28"/>
          <w:szCs w:val="28"/>
          <w:shd w:val="clear" w:color="auto" w:fill="FFFFFF"/>
        </w:rPr>
        <w:t xml:space="preserve"> </w:t>
      </w:r>
      <w:r w:rsidRPr="0014266B">
        <w:rPr>
          <w:bCs/>
          <w:sz w:val="28"/>
          <w:szCs w:val="28"/>
          <w:shd w:val="clear" w:color="auto" w:fill="FFFFFF"/>
        </w:rPr>
        <w:t>на</w:t>
      </w:r>
      <w:r>
        <w:rPr>
          <w:bCs/>
          <w:sz w:val="28"/>
          <w:szCs w:val="28"/>
          <w:shd w:val="clear" w:color="auto" w:fill="FFFFFF"/>
        </w:rPr>
        <w:t xml:space="preserve"> </w:t>
      </w:r>
      <w:r w:rsidRPr="0014266B">
        <w:rPr>
          <w:bCs/>
          <w:sz w:val="28"/>
          <w:szCs w:val="28"/>
          <w:shd w:val="clear" w:color="auto" w:fill="FFFFFF"/>
        </w:rPr>
        <w:t>рынке</w:t>
      </w:r>
      <w:r>
        <w:rPr>
          <w:bCs/>
          <w:sz w:val="28"/>
          <w:szCs w:val="28"/>
          <w:shd w:val="clear" w:color="auto" w:fill="FFFFFF"/>
        </w:rPr>
        <w:t xml:space="preserve"> </w:t>
      </w:r>
      <w:r w:rsidRPr="0014266B">
        <w:rPr>
          <w:bCs/>
          <w:sz w:val="28"/>
          <w:szCs w:val="28"/>
          <w:shd w:val="clear" w:color="auto" w:fill="FFFFFF"/>
        </w:rPr>
        <w:t>недвижимости</w:t>
      </w:r>
      <w:r w:rsidRPr="0014266B">
        <w:rPr>
          <w:sz w:val="28"/>
          <w:szCs w:val="28"/>
          <w:shd w:val="clear" w:color="auto" w:fill="FFFFFF"/>
        </w:rPr>
        <w:t>.</w:t>
      </w:r>
    </w:p>
    <w:p w:rsidR="0069097E" w:rsidRDefault="0069097E" w:rsidP="00DF5E79">
      <w:pPr>
        <w:widowControl w:val="0"/>
        <w:tabs>
          <w:tab w:val="left" w:pos="3997"/>
        </w:tabs>
        <w:spacing w:line="276" w:lineRule="auto"/>
        <w:ind w:firstLine="709"/>
        <w:jc w:val="both"/>
        <w:rPr>
          <w:b/>
          <w:position w:val="2"/>
          <w:sz w:val="28"/>
          <w:szCs w:val="28"/>
        </w:rPr>
      </w:pPr>
      <w:r>
        <w:rPr>
          <w:b/>
          <w:position w:val="2"/>
          <w:sz w:val="28"/>
          <w:szCs w:val="28"/>
        </w:rPr>
        <w:t>Тема 2. Регулирование рынка недвижимости</w:t>
      </w:r>
    </w:p>
    <w:p w:rsidR="0069097E" w:rsidRPr="0069097E" w:rsidRDefault="0069097E" w:rsidP="0069097E">
      <w:pPr>
        <w:shd w:val="clear" w:color="auto" w:fill="FFFFFF"/>
        <w:ind w:firstLine="567"/>
        <w:jc w:val="both"/>
        <w:rPr>
          <w:color w:val="000000"/>
          <w:sz w:val="28"/>
          <w:szCs w:val="28"/>
        </w:rPr>
      </w:pPr>
      <w:r w:rsidRPr="0069097E">
        <w:rPr>
          <w:color w:val="000000"/>
          <w:sz w:val="28"/>
          <w:szCs w:val="28"/>
        </w:rPr>
        <w:t>Сущность, цели и принципы регулирования российского рынка</w:t>
      </w:r>
      <w:r>
        <w:rPr>
          <w:color w:val="000000"/>
          <w:sz w:val="28"/>
          <w:szCs w:val="28"/>
        </w:rPr>
        <w:t xml:space="preserve"> </w:t>
      </w:r>
      <w:r w:rsidRPr="0069097E">
        <w:rPr>
          <w:color w:val="000000"/>
          <w:sz w:val="28"/>
          <w:szCs w:val="28"/>
        </w:rPr>
        <w:t>недвижимости</w:t>
      </w:r>
      <w:r>
        <w:rPr>
          <w:color w:val="000000"/>
          <w:sz w:val="28"/>
          <w:szCs w:val="28"/>
        </w:rPr>
        <w:t xml:space="preserve">. </w:t>
      </w:r>
      <w:r w:rsidRPr="0069097E">
        <w:rPr>
          <w:color w:val="000000"/>
          <w:sz w:val="28"/>
          <w:szCs w:val="28"/>
        </w:rPr>
        <w:t>Основные формы регулирования: государственное, биржевое,</w:t>
      </w:r>
      <w:r>
        <w:rPr>
          <w:color w:val="000000"/>
          <w:sz w:val="28"/>
          <w:szCs w:val="28"/>
        </w:rPr>
        <w:t xml:space="preserve"> </w:t>
      </w:r>
      <w:r w:rsidRPr="0069097E">
        <w:rPr>
          <w:color w:val="000000"/>
          <w:sz w:val="28"/>
          <w:szCs w:val="28"/>
        </w:rPr>
        <w:t>саморегулирование,</w:t>
      </w:r>
      <w:r>
        <w:rPr>
          <w:color w:val="000000"/>
          <w:sz w:val="28"/>
          <w:szCs w:val="28"/>
        </w:rPr>
        <w:t xml:space="preserve"> </w:t>
      </w:r>
      <w:r w:rsidRPr="0069097E">
        <w:rPr>
          <w:color w:val="000000"/>
          <w:sz w:val="28"/>
          <w:szCs w:val="28"/>
        </w:rPr>
        <w:t>общественное</w:t>
      </w:r>
      <w:r>
        <w:rPr>
          <w:color w:val="000000"/>
          <w:sz w:val="28"/>
          <w:szCs w:val="28"/>
        </w:rPr>
        <w:t xml:space="preserve"> </w:t>
      </w:r>
      <w:r w:rsidRPr="0069097E">
        <w:rPr>
          <w:color w:val="000000"/>
          <w:sz w:val="28"/>
          <w:szCs w:val="28"/>
        </w:rPr>
        <w:t>регулирование.</w:t>
      </w:r>
    </w:p>
    <w:p w:rsidR="0069097E" w:rsidRPr="0069097E" w:rsidRDefault="0069097E" w:rsidP="0069097E">
      <w:pPr>
        <w:shd w:val="clear" w:color="auto" w:fill="FFFFFF"/>
        <w:ind w:firstLine="567"/>
        <w:jc w:val="both"/>
        <w:rPr>
          <w:color w:val="000000"/>
          <w:sz w:val="28"/>
          <w:szCs w:val="28"/>
        </w:rPr>
      </w:pPr>
      <w:r w:rsidRPr="0069097E">
        <w:rPr>
          <w:color w:val="000000"/>
          <w:sz w:val="28"/>
          <w:szCs w:val="28"/>
        </w:rPr>
        <w:lastRenderedPageBreak/>
        <w:t>Структура</w:t>
      </w:r>
      <w:r>
        <w:rPr>
          <w:color w:val="000000"/>
          <w:sz w:val="28"/>
          <w:szCs w:val="28"/>
        </w:rPr>
        <w:t xml:space="preserve"> </w:t>
      </w:r>
      <w:r w:rsidRPr="0069097E">
        <w:rPr>
          <w:color w:val="000000"/>
          <w:sz w:val="28"/>
          <w:szCs w:val="28"/>
        </w:rPr>
        <w:t>процесса регулирования рынка. Цели и принципы регулирования</w:t>
      </w:r>
      <w:r>
        <w:rPr>
          <w:color w:val="000000"/>
          <w:sz w:val="28"/>
          <w:szCs w:val="28"/>
        </w:rPr>
        <w:t xml:space="preserve"> </w:t>
      </w:r>
      <w:r w:rsidRPr="0069097E">
        <w:rPr>
          <w:color w:val="000000"/>
          <w:sz w:val="28"/>
          <w:szCs w:val="28"/>
        </w:rPr>
        <w:t>рынка недвижимости.</w:t>
      </w:r>
    </w:p>
    <w:p w:rsidR="0069097E" w:rsidRDefault="0069097E" w:rsidP="0069097E">
      <w:pPr>
        <w:shd w:val="clear" w:color="auto" w:fill="FFFFFF"/>
        <w:ind w:firstLine="567"/>
        <w:jc w:val="both"/>
        <w:rPr>
          <w:b/>
          <w:position w:val="2"/>
          <w:sz w:val="28"/>
          <w:szCs w:val="28"/>
        </w:rPr>
      </w:pPr>
      <w:r w:rsidRPr="0069097E">
        <w:rPr>
          <w:color w:val="000000"/>
          <w:sz w:val="28"/>
          <w:szCs w:val="28"/>
        </w:rPr>
        <w:t>Государственное регулирование рынка недвижимости</w:t>
      </w:r>
      <w:r>
        <w:rPr>
          <w:color w:val="000000"/>
          <w:sz w:val="28"/>
          <w:szCs w:val="28"/>
        </w:rPr>
        <w:t xml:space="preserve">. </w:t>
      </w:r>
      <w:r w:rsidRPr="0069097E">
        <w:rPr>
          <w:color w:val="000000"/>
          <w:sz w:val="28"/>
          <w:szCs w:val="28"/>
        </w:rPr>
        <w:t>Структура государственной исполнительной власти в сфере</w:t>
      </w:r>
      <w:r>
        <w:rPr>
          <w:color w:val="000000"/>
          <w:sz w:val="28"/>
          <w:szCs w:val="28"/>
        </w:rPr>
        <w:t xml:space="preserve"> </w:t>
      </w:r>
      <w:r w:rsidRPr="0069097E">
        <w:rPr>
          <w:color w:val="000000"/>
          <w:sz w:val="28"/>
          <w:szCs w:val="28"/>
        </w:rPr>
        <w:t>недвижимости. Органы регулирования и контроля, их функции на</w:t>
      </w:r>
      <w:r>
        <w:rPr>
          <w:color w:val="000000"/>
          <w:sz w:val="28"/>
          <w:szCs w:val="28"/>
        </w:rPr>
        <w:t xml:space="preserve"> </w:t>
      </w:r>
      <w:r w:rsidRPr="0069097E">
        <w:rPr>
          <w:color w:val="000000"/>
          <w:sz w:val="28"/>
          <w:szCs w:val="28"/>
        </w:rPr>
        <w:t>рынке недвижимости. Формы государственного регулирования</w:t>
      </w:r>
      <w:r>
        <w:rPr>
          <w:color w:val="000000"/>
          <w:sz w:val="28"/>
          <w:szCs w:val="28"/>
        </w:rPr>
        <w:t xml:space="preserve"> </w:t>
      </w:r>
      <w:r w:rsidRPr="0069097E">
        <w:rPr>
          <w:color w:val="000000"/>
          <w:sz w:val="28"/>
          <w:szCs w:val="28"/>
        </w:rPr>
        <w:t>рынка</w:t>
      </w:r>
      <w:r>
        <w:rPr>
          <w:color w:val="000000"/>
          <w:sz w:val="28"/>
          <w:szCs w:val="28"/>
        </w:rPr>
        <w:t xml:space="preserve"> </w:t>
      </w:r>
      <w:r w:rsidRPr="0069097E">
        <w:rPr>
          <w:color w:val="000000"/>
          <w:sz w:val="28"/>
          <w:szCs w:val="28"/>
        </w:rPr>
        <w:t>недвижимости.</w:t>
      </w:r>
      <w:r>
        <w:rPr>
          <w:color w:val="000000"/>
          <w:sz w:val="28"/>
          <w:szCs w:val="28"/>
        </w:rPr>
        <w:t xml:space="preserve"> </w:t>
      </w:r>
      <w:r w:rsidRPr="0069097E">
        <w:rPr>
          <w:color w:val="000000"/>
          <w:sz w:val="28"/>
          <w:szCs w:val="28"/>
        </w:rPr>
        <w:t>Прямое</w:t>
      </w:r>
      <w:r>
        <w:rPr>
          <w:color w:val="000000"/>
          <w:sz w:val="28"/>
          <w:szCs w:val="28"/>
        </w:rPr>
        <w:t xml:space="preserve"> </w:t>
      </w:r>
      <w:r w:rsidRPr="0069097E">
        <w:rPr>
          <w:color w:val="000000"/>
          <w:sz w:val="28"/>
          <w:szCs w:val="28"/>
        </w:rPr>
        <w:t>и</w:t>
      </w:r>
      <w:r>
        <w:rPr>
          <w:color w:val="000000"/>
          <w:sz w:val="28"/>
          <w:szCs w:val="28"/>
        </w:rPr>
        <w:t xml:space="preserve"> </w:t>
      </w:r>
      <w:r w:rsidRPr="0069097E">
        <w:rPr>
          <w:color w:val="000000"/>
          <w:sz w:val="28"/>
          <w:szCs w:val="28"/>
        </w:rPr>
        <w:t>косвенное</w:t>
      </w:r>
      <w:r>
        <w:rPr>
          <w:color w:val="000000"/>
          <w:sz w:val="28"/>
          <w:szCs w:val="28"/>
        </w:rPr>
        <w:t xml:space="preserve"> </w:t>
      </w:r>
      <w:r w:rsidRPr="0069097E">
        <w:rPr>
          <w:color w:val="000000"/>
          <w:sz w:val="28"/>
          <w:szCs w:val="28"/>
        </w:rPr>
        <w:t>регулирование.</w:t>
      </w:r>
      <w:r>
        <w:rPr>
          <w:color w:val="000000"/>
          <w:sz w:val="28"/>
          <w:szCs w:val="28"/>
        </w:rPr>
        <w:t xml:space="preserve"> </w:t>
      </w:r>
      <w:r w:rsidRPr="0069097E">
        <w:rPr>
          <w:color w:val="000000"/>
          <w:sz w:val="28"/>
          <w:szCs w:val="28"/>
        </w:rPr>
        <w:t>Принципы</w:t>
      </w:r>
      <w:r>
        <w:rPr>
          <w:color w:val="000000"/>
          <w:sz w:val="28"/>
          <w:szCs w:val="28"/>
        </w:rPr>
        <w:t xml:space="preserve"> </w:t>
      </w:r>
      <w:r w:rsidRPr="0069097E">
        <w:rPr>
          <w:color w:val="000000"/>
          <w:sz w:val="28"/>
          <w:szCs w:val="28"/>
        </w:rPr>
        <w:t>государственного</w:t>
      </w:r>
      <w:r>
        <w:rPr>
          <w:color w:val="000000"/>
          <w:sz w:val="28"/>
          <w:szCs w:val="28"/>
        </w:rPr>
        <w:t xml:space="preserve"> </w:t>
      </w:r>
      <w:r w:rsidRPr="0069097E">
        <w:rPr>
          <w:color w:val="000000"/>
          <w:sz w:val="28"/>
          <w:szCs w:val="28"/>
        </w:rPr>
        <w:t>регулирования.</w:t>
      </w:r>
      <w:r>
        <w:rPr>
          <w:color w:val="000000"/>
          <w:sz w:val="28"/>
          <w:szCs w:val="28"/>
        </w:rPr>
        <w:t xml:space="preserve"> </w:t>
      </w:r>
      <w:r w:rsidRPr="0069097E">
        <w:rPr>
          <w:color w:val="000000"/>
          <w:sz w:val="28"/>
          <w:szCs w:val="28"/>
        </w:rPr>
        <w:t>Функции</w:t>
      </w:r>
      <w:r>
        <w:rPr>
          <w:color w:val="000000"/>
          <w:sz w:val="28"/>
          <w:szCs w:val="28"/>
        </w:rPr>
        <w:t xml:space="preserve"> </w:t>
      </w:r>
      <w:r w:rsidRPr="0069097E">
        <w:rPr>
          <w:color w:val="000000"/>
          <w:sz w:val="28"/>
          <w:szCs w:val="28"/>
        </w:rPr>
        <w:t>государства на рынке недвижимости.</w:t>
      </w:r>
    </w:p>
    <w:p w:rsidR="0069097E" w:rsidRDefault="0069097E" w:rsidP="00DF5E79">
      <w:pPr>
        <w:widowControl w:val="0"/>
        <w:tabs>
          <w:tab w:val="left" w:pos="3997"/>
        </w:tabs>
        <w:spacing w:line="276" w:lineRule="auto"/>
        <w:ind w:firstLine="709"/>
        <w:jc w:val="both"/>
        <w:rPr>
          <w:b/>
          <w:position w:val="2"/>
          <w:sz w:val="28"/>
          <w:szCs w:val="28"/>
        </w:rPr>
      </w:pPr>
    </w:p>
    <w:p w:rsidR="007934B0" w:rsidRPr="000D05FC" w:rsidRDefault="0069097E" w:rsidP="00DF5E79">
      <w:pPr>
        <w:widowControl w:val="0"/>
        <w:tabs>
          <w:tab w:val="left" w:pos="3997"/>
        </w:tabs>
        <w:spacing w:line="276" w:lineRule="auto"/>
        <w:ind w:firstLine="709"/>
        <w:jc w:val="both"/>
        <w:rPr>
          <w:b/>
          <w:position w:val="2"/>
          <w:sz w:val="28"/>
          <w:szCs w:val="28"/>
        </w:rPr>
      </w:pPr>
      <w:r>
        <w:rPr>
          <w:b/>
          <w:position w:val="2"/>
          <w:sz w:val="28"/>
          <w:szCs w:val="28"/>
        </w:rPr>
        <w:t>Тема 3</w:t>
      </w:r>
      <w:r w:rsidR="007934B0" w:rsidRPr="00B950A3">
        <w:rPr>
          <w:b/>
          <w:position w:val="2"/>
          <w:sz w:val="28"/>
          <w:szCs w:val="28"/>
        </w:rPr>
        <w:t xml:space="preserve">. </w:t>
      </w:r>
      <w:r w:rsidR="000D05FC" w:rsidRPr="000D05FC">
        <w:rPr>
          <w:b/>
          <w:sz w:val="28"/>
          <w:szCs w:val="28"/>
        </w:rPr>
        <w:t xml:space="preserve">Девелоперская деятельность на рынке </w:t>
      </w:r>
      <w:r w:rsidR="000D05FC">
        <w:rPr>
          <w:b/>
          <w:sz w:val="28"/>
          <w:szCs w:val="28"/>
        </w:rPr>
        <w:t>недвижимости</w:t>
      </w:r>
      <w:r w:rsidR="000D05FC" w:rsidRPr="000D05FC">
        <w:rPr>
          <w:b/>
          <w:sz w:val="28"/>
          <w:szCs w:val="28"/>
        </w:rPr>
        <w:t>.</w:t>
      </w:r>
    </w:p>
    <w:p w:rsidR="004F2B54" w:rsidRPr="004F2B54" w:rsidRDefault="004F2B54" w:rsidP="004F2B54">
      <w:pPr>
        <w:shd w:val="clear" w:color="auto" w:fill="FFFFFF"/>
        <w:ind w:firstLine="567"/>
        <w:jc w:val="both"/>
        <w:rPr>
          <w:sz w:val="28"/>
          <w:szCs w:val="28"/>
        </w:rPr>
      </w:pPr>
      <w:r w:rsidRPr="004F2B54">
        <w:rPr>
          <w:color w:val="000000"/>
          <w:sz w:val="28"/>
          <w:szCs w:val="28"/>
        </w:rPr>
        <w:t>Инвестиционное развитие объектов недвижимости: подбор</w:t>
      </w:r>
      <w:r>
        <w:rPr>
          <w:color w:val="000000"/>
          <w:sz w:val="28"/>
          <w:szCs w:val="28"/>
        </w:rPr>
        <w:t xml:space="preserve"> </w:t>
      </w:r>
      <w:r w:rsidRPr="004F2B54">
        <w:rPr>
          <w:color w:val="000000"/>
          <w:sz w:val="28"/>
          <w:szCs w:val="28"/>
        </w:rPr>
        <w:t>команды участников проекта, исследование рынка, маркетинг,</w:t>
      </w:r>
      <w:r>
        <w:rPr>
          <w:color w:val="000000"/>
          <w:sz w:val="28"/>
          <w:szCs w:val="28"/>
        </w:rPr>
        <w:t xml:space="preserve"> </w:t>
      </w:r>
      <w:r w:rsidRPr="004F2B54">
        <w:rPr>
          <w:color w:val="000000"/>
          <w:sz w:val="28"/>
          <w:szCs w:val="28"/>
        </w:rPr>
        <w:t>проектирование, строительство, финансирование, бухгалтерский</w:t>
      </w:r>
      <w:r>
        <w:rPr>
          <w:color w:val="000000"/>
          <w:sz w:val="28"/>
          <w:szCs w:val="28"/>
        </w:rPr>
        <w:t xml:space="preserve"> </w:t>
      </w:r>
      <w:r w:rsidRPr="004F2B54">
        <w:rPr>
          <w:color w:val="000000"/>
          <w:sz w:val="28"/>
          <w:szCs w:val="28"/>
        </w:rPr>
        <w:t>учет, управление имуществом.</w:t>
      </w:r>
      <w:r>
        <w:rPr>
          <w:color w:val="000000"/>
          <w:sz w:val="28"/>
          <w:szCs w:val="28"/>
        </w:rPr>
        <w:t xml:space="preserve"> </w:t>
      </w:r>
      <w:r w:rsidRPr="004F2B54">
        <w:rPr>
          <w:color w:val="000000"/>
          <w:sz w:val="28"/>
          <w:szCs w:val="28"/>
        </w:rPr>
        <w:t>Преобразование</w:t>
      </w:r>
      <w:r>
        <w:rPr>
          <w:color w:val="000000"/>
          <w:sz w:val="28"/>
          <w:szCs w:val="28"/>
        </w:rPr>
        <w:t xml:space="preserve"> </w:t>
      </w:r>
      <w:r w:rsidRPr="004F2B54">
        <w:rPr>
          <w:color w:val="000000"/>
          <w:sz w:val="28"/>
          <w:szCs w:val="28"/>
        </w:rPr>
        <w:t>объекта</w:t>
      </w:r>
      <w:r>
        <w:rPr>
          <w:color w:val="000000"/>
          <w:sz w:val="28"/>
          <w:szCs w:val="28"/>
        </w:rPr>
        <w:t xml:space="preserve"> </w:t>
      </w:r>
      <w:r w:rsidRPr="004F2B54">
        <w:rPr>
          <w:color w:val="000000"/>
          <w:sz w:val="28"/>
          <w:szCs w:val="28"/>
        </w:rPr>
        <w:t>недвижимости</w:t>
      </w:r>
      <w:r>
        <w:rPr>
          <w:color w:val="000000"/>
          <w:sz w:val="28"/>
          <w:szCs w:val="28"/>
        </w:rPr>
        <w:t xml:space="preserve"> </w:t>
      </w:r>
      <w:r w:rsidRPr="004F2B54">
        <w:rPr>
          <w:color w:val="000000"/>
          <w:sz w:val="28"/>
          <w:szCs w:val="28"/>
        </w:rPr>
        <w:t>в</w:t>
      </w:r>
      <w:r>
        <w:rPr>
          <w:color w:val="000000"/>
          <w:sz w:val="28"/>
          <w:szCs w:val="28"/>
        </w:rPr>
        <w:t xml:space="preserve"> </w:t>
      </w:r>
      <w:r w:rsidRPr="004F2B54">
        <w:rPr>
          <w:color w:val="000000"/>
          <w:sz w:val="28"/>
          <w:szCs w:val="28"/>
        </w:rPr>
        <w:t>результате</w:t>
      </w:r>
      <w:r>
        <w:rPr>
          <w:color w:val="000000"/>
          <w:sz w:val="28"/>
          <w:szCs w:val="28"/>
        </w:rPr>
        <w:t xml:space="preserve"> </w:t>
      </w:r>
      <w:r w:rsidRPr="004F2B54">
        <w:rPr>
          <w:color w:val="000000"/>
          <w:sz w:val="28"/>
          <w:szCs w:val="28"/>
        </w:rPr>
        <w:t>строительных</w:t>
      </w:r>
      <w:r>
        <w:rPr>
          <w:color w:val="000000"/>
          <w:sz w:val="28"/>
          <w:szCs w:val="28"/>
        </w:rPr>
        <w:t xml:space="preserve"> </w:t>
      </w:r>
      <w:r w:rsidRPr="004F2B54">
        <w:rPr>
          <w:color w:val="000000"/>
          <w:sz w:val="28"/>
          <w:szCs w:val="28"/>
        </w:rPr>
        <w:t>(ремонтных)</w:t>
      </w:r>
      <w:r>
        <w:rPr>
          <w:color w:val="000000"/>
          <w:sz w:val="28"/>
          <w:szCs w:val="28"/>
        </w:rPr>
        <w:t xml:space="preserve"> </w:t>
      </w:r>
      <w:r w:rsidRPr="004F2B54">
        <w:rPr>
          <w:color w:val="000000"/>
          <w:sz w:val="28"/>
          <w:szCs w:val="28"/>
        </w:rPr>
        <w:t>и</w:t>
      </w:r>
      <w:r>
        <w:rPr>
          <w:color w:val="000000"/>
          <w:sz w:val="28"/>
          <w:szCs w:val="28"/>
        </w:rPr>
        <w:t xml:space="preserve"> </w:t>
      </w:r>
      <w:r w:rsidRPr="004F2B54">
        <w:rPr>
          <w:color w:val="000000"/>
          <w:sz w:val="28"/>
          <w:szCs w:val="28"/>
        </w:rPr>
        <w:t>иных</w:t>
      </w:r>
      <w:r>
        <w:rPr>
          <w:color w:val="000000"/>
          <w:sz w:val="28"/>
          <w:szCs w:val="28"/>
        </w:rPr>
        <w:t xml:space="preserve"> </w:t>
      </w:r>
      <w:r w:rsidRPr="004F2B54">
        <w:rPr>
          <w:color w:val="000000"/>
          <w:sz w:val="28"/>
          <w:szCs w:val="28"/>
        </w:rPr>
        <w:t>работ</w:t>
      </w:r>
      <w:r>
        <w:rPr>
          <w:color w:val="000000"/>
          <w:sz w:val="28"/>
          <w:szCs w:val="28"/>
        </w:rPr>
        <w:t xml:space="preserve"> </w:t>
      </w:r>
      <w:r w:rsidRPr="004F2B54">
        <w:rPr>
          <w:color w:val="000000"/>
          <w:sz w:val="28"/>
          <w:szCs w:val="28"/>
        </w:rPr>
        <w:t>со</w:t>
      </w:r>
      <w:r>
        <w:rPr>
          <w:color w:val="000000"/>
          <w:sz w:val="28"/>
          <w:szCs w:val="28"/>
        </w:rPr>
        <w:t xml:space="preserve"> </w:t>
      </w:r>
      <w:r w:rsidRPr="004F2B54">
        <w:rPr>
          <w:color w:val="000000"/>
          <w:sz w:val="28"/>
          <w:szCs w:val="28"/>
        </w:rPr>
        <w:t>зданиями,</w:t>
      </w:r>
      <w:r>
        <w:rPr>
          <w:color w:val="000000"/>
          <w:sz w:val="28"/>
          <w:szCs w:val="28"/>
        </w:rPr>
        <w:t xml:space="preserve"> </w:t>
      </w:r>
      <w:r w:rsidRPr="004F2B54">
        <w:rPr>
          <w:color w:val="000000"/>
          <w:sz w:val="28"/>
          <w:szCs w:val="28"/>
        </w:rPr>
        <w:t xml:space="preserve">сооружениями или </w:t>
      </w:r>
      <w:proofErr w:type="gramStart"/>
      <w:r w:rsidRPr="004F2B54">
        <w:rPr>
          <w:color w:val="000000"/>
          <w:sz w:val="28"/>
          <w:szCs w:val="28"/>
        </w:rPr>
        <w:t>землей</w:t>
      </w:r>
      <w:proofErr w:type="gramEnd"/>
      <w:r w:rsidRPr="004F2B54">
        <w:rPr>
          <w:color w:val="000000"/>
          <w:sz w:val="28"/>
          <w:szCs w:val="28"/>
        </w:rPr>
        <w:t xml:space="preserve"> или превращение его в другой новый</w:t>
      </w:r>
      <w:r>
        <w:rPr>
          <w:color w:val="000000"/>
          <w:sz w:val="28"/>
          <w:szCs w:val="28"/>
        </w:rPr>
        <w:t xml:space="preserve"> </w:t>
      </w:r>
      <w:r w:rsidRPr="004F2B54">
        <w:rPr>
          <w:color w:val="000000"/>
          <w:sz w:val="28"/>
          <w:szCs w:val="28"/>
        </w:rPr>
        <w:t>объект недвижимости (изменение функционального назначения),</w:t>
      </w:r>
      <w:r>
        <w:rPr>
          <w:color w:val="000000"/>
          <w:sz w:val="28"/>
          <w:szCs w:val="28"/>
        </w:rPr>
        <w:t xml:space="preserve"> </w:t>
      </w:r>
      <w:r w:rsidRPr="004F2B54">
        <w:rPr>
          <w:color w:val="000000"/>
          <w:sz w:val="28"/>
          <w:szCs w:val="28"/>
        </w:rPr>
        <w:t>обладающий большей стоимостью, чем исходный.</w:t>
      </w:r>
    </w:p>
    <w:p w:rsidR="0038697A" w:rsidRPr="0038697A" w:rsidRDefault="000D05FC" w:rsidP="0038697A">
      <w:pPr>
        <w:ind w:firstLine="567"/>
        <w:jc w:val="both"/>
        <w:rPr>
          <w:sz w:val="28"/>
          <w:szCs w:val="28"/>
        </w:rPr>
      </w:pPr>
      <w:r w:rsidRPr="000D05FC">
        <w:rPr>
          <w:sz w:val="28"/>
          <w:szCs w:val="28"/>
        </w:rPr>
        <w:t xml:space="preserve">Понятие и признаки </w:t>
      </w:r>
      <w:proofErr w:type="spellStart"/>
      <w:r w:rsidRPr="000D05FC">
        <w:rPr>
          <w:sz w:val="28"/>
          <w:szCs w:val="28"/>
        </w:rPr>
        <w:t>девелопмента</w:t>
      </w:r>
      <w:proofErr w:type="spellEnd"/>
      <w:r w:rsidR="005828C3" w:rsidRPr="0038697A">
        <w:rPr>
          <w:sz w:val="28"/>
          <w:szCs w:val="28"/>
        </w:rPr>
        <w:t>.</w:t>
      </w:r>
      <w:r w:rsidR="00257CB3" w:rsidRPr="0038697A">
        <w:rPr>
          <w:sz w:val="28"/>
          <w:szCs w:val="28"/>
        </w:rPr>
        <w:t xml:space="preserve"> </w:t>
      </w:r>
      <w:r w:rsidR="00257CB3" w:rsidRPr="00257CB3">
        <w:rPr>
          <w:sz w:val="28"/>
          <w:szCs w:val="28"/>
        </w:rPr>
        <w:t xml:space="preserve">Виды </w:t>
      </w:r>
      <w:proofErr w:type="spellStart"/>
      <w:r w:rsidR="00257CB3" w:rsidRPr="00257CB3">
        <w:rPr>
          <w:sz w:val="28"/>
          <w:szCs w:val="28"/>
        </w:rPr>
        <w:t>девелопмента</w:t>
      </w:r>
      <w:proofErr w:type="spellEnd"/>
      <w:r w:rsidR="0038697A">
        <w:rPr>
          <w:sz w:val="28"/>
          <w:szCs w:val="28"/>
        </w:rPr>
        <w:t>:</w:t>
      </w:r>
      <w:r w:rsidR="00257CB3" w:rsidRPr="00257CB3">
        <w:rPr>
          <w:sz w:val="28"/>
          <w:szCs w:val="28"/>
        </w:rPr>
        <w:t xml:space="preserve"> </w:t>
      </w:r>
      <w:proofErr w:type="spellStart"/>
      <w:r w:rsidR="00257CB3" w:rsidRPr="00257CB3">
        <w:rPr>
          <w:sz w:val="28"/>
          <w:szCs w:val="28"/>
        </w:rPr>
        <w:t>fee-девелопмент</w:t>
      </w:r>
      <w:proofErr w:type="spellEnd"/>
      <w:r w:rsidR="00257CB3" w:rsidRPr="0038697A">
        <w:rPr>
          <w:sz w:val="28"/>
          <w:szCs w:val="28"/>
        </w:rPr>
        <w:t xml:space="preserve"> </w:t>
      </w:r>
      <w:r w:rsidR="00257CB3" w:rsidRPr="00257CB3">
        <w:rPr>
          <w:sz w:val="28"/>
          <w:szCs w:val="28"/>
        </w:rPr>
        <w:t xml:space="preserve">и </w:t>
      </w:r>
      <w:proofErr w:type="spellStart"/>
      <w:r w:rsidR="00257CB3" w:rsidRPr="00257CB3">
        <w:rPr>
          <w:sz w:val="28"/>
          <w:szCs w:val="28"/>
        </w:rPr>
        <w:t>speculative</w:t>
      </w:r>
      <w:proofErr w:type="spellEnd"/>
      <w:r w:rsidR="00257CB3" w:rsidRPr="00257CB3">
        <w:rPr>
          <w:sz w:val="28"/>
          <w:szCs w:val="28"/>
        </w:rPr>
        <w:t xml:space="preserve"> </w:t>
      </w:r>
      <w:proofErr w:type="spellStart"/>
      <w:r w:rsidR="00257CB3" w:rsidRPr="00257CB3">
        <w:rPr>
          <w:sz w:val="28"/>
          <w:szCs w:val="28"/>
        </w:rPr>
        <w:t>девелопмент</w:t>
      </w:r>
      <w:proofErr w:type="spellEnd"/>
      <w:r w:rsidR="00257CB3" w:rsidRPr="0038697A">
        <w:rPr>
          <w:sz w:val="28"/>
          <w:szCs w:val="28"/>
        </w:rPr>
        <w:t xml:space="preserve">. </w:t>
      </w:r>
    </w:p>
    <w:p w:rsidR="0038697A" w:rsidRDefault="0038697A" w:rsidP="0038697A">
      <w:pPr>
        <w:ind w:firstLine="567"/>
        <w:jc w:val="both"/>
        <w:rPr>
          <w:sz w:val="28"/>
          <w:szCs w:val="28"/>
        </w:rPr>
      </w:pPr>
      <w:r w:rsidRPr="0038697A">
        <w:rPr>
          <w:sz w:val="28"/>
          <w:szCs w:val="28"/>
        </w:rPr>
        <w:t>Основные положения о девелоперских договорах. Виды д</w:t>
      </w:r>
      <w:r w:rsidR="00257CB3" w:rsidRPr="00257CB3">
        <w:rPr>
          <w:sz w:val="28"/>
          <w:szCs w:val="28"/>
        </w:rPr>
        <w:t>евелоперски</w:t>
      </w:r>
      <w:r w:rsidRPr="0038697A">
        <w:rPr>
          <w:sz w:val="28"/>
          <w:szCs w:val="28"/>
        </w:rPr>
        <w:t>х договоров</w:t>
      </w:r>
      <w:r w:rsidR="00257CB3" w:rsidRPr="0038697A">
        <w:rPr>
          <w:sz w:val="28"/>
          <w:szCs w:val="28"/>
        </w:rPr>
        <w:t xml:space="preserve">. </w:t>
      </w:r>
    </w:p>
    <w:p w:rsidR="0038697A" w:rsidRPr="0038697A" w:rsidRDefault="0038697A" w:rsidP="0038697A">
      <w:pPr>
        <w:ind w:firstLine="567"/>
        <w:jc w:val="both"/>
        <w:rPr>
          <w:rFonts w:ascii="Verdana" w:hAnsi="Verdana"/>
          <w:sz w:val="28"/>
          <w:szCs w:val="28"/>
        </w:rPr>
      </w:pPr>
      <w:r w:rsidRPr="0038697A">
        <w:rPr>
          <w:sz w:val="28"/>
          <w:szCs w:val="28"/>
        </w:rPr>
        <w:t>Перспективы правового регулирования девелоперской деятельности</w:t>
      </w:r>
      <w:r>
        <w:rPr>
          <w:sz w:val="28"/>
          <w:szCs w:val="28"/>
        </w:rPr>
        <w:t>.</w:t>
      </w:r>
    </w:p>
    <w:p w:rsidR="00031D18" w:rsidRDefault="00031D18" w:rsidP="00DF5E79">
      <w:pPr>
        <w:widowControl w:val="0"/>
        <w:shd w:val="clear" w:color="auto" w:fill="FFFFFF"/>
        <w:spacing w:line="276" w:lineRule="auto"/>
        <w:ind w:firstLine="709"/>
        <w:jc w:val="both"/>
        <w:rPr>
          <w:b/>
          <w:bCs/>
          <w:color w:val="000000"/>
          <w:sz w:val="28"/>
          <w:szCs w:val="28"/>
        </w:rPr>
      </w:pPr>
    </w:p>
    <w:p w:rsidR="007934B0" w:rsidRPr="00B950A3" w:rsidRDefault="0069097E" w:rsidP="00DF5E79">
      <w:pPr>
        <w:widowControl w:val="0"/>
        <w:shd w:val="clear" w:color="auto" w:fill="FFFFFF"/>
        <w:spacing w:line="276" w:lineRule="auto"/>
        <w:ind w:firstLine="709"/>
        <w:jc w:val="both"/>
        <w:rPr>
          <w:b/>
          <w:bCs/>
          <w:color w:val="000000"/>
          <w:sz w:val="28"/>
          <w:szCs w:val="28"/>
        </w:rPr>
      </w:pPr>
      <w:r>
        <w:rPr>
          <w:b/>
          <w:bCs/>
          <w:color w:val="000000"/>
          <w:sz w:val="28"/>
          <w:szCs w:val="28"/>
        </w:rPr>
        <w:t>Тема 4</w:t>
      </w:r>
      <w:r w:rsidR="007934B0" w:rsidRPr="00B950A3">
        <w:rPr>
          <w:b/>
          <w:bCs/>
          <w:color w:val="000000"/>
          <w:sz w:val="28"/>
          <w:szCs w:val="28"/>
        </w:rPr>
        <w:t xml:space="preserve">. </w:t>
      </w:r>
      <w:proofErr w:type="spellStart"/>
      <w:r w:rsidR="000D05FC">
        <w:rPr>
          <w:b/>
          <w:bCs/>
          <w:color w:val="000000"/>
          <w:sz w:val="28"/>
          <w:szCs w:val="28"/>
        </w:rPr>
        <w:t>Ри</w:t>
      </w:r>
      <w:r w:rsidR="00F3632E">
        <w:rPr>
          <w:b/>
          <w:bCs/>
          <w:color w:val="000000"/>
          <w:sz w:val="28"/>
          <w:szCs w:val="28"/>
        </w:rPr>
        <w:t>е</w:t>
      </w:r>
      <w:r w:rsidR="000D05FC">
        <w:rPr>
          <w:b/>
          <w:bCs/>
          <w:color w:val="000000"/>
          <w:sz w:val="28"/>
          <w:szCs w:val="28"/>
        </w:rPr>
        <w:t>лт</w:t>
      </w:r>
      <w:r w:rsidR="00F3632E">
        <w:rPr>
          <w:b/>
          <w:bCs/>
          <w:color w:val="000000"/>
          <w:sz w:val="28"/>
          <w:szCs w:val="28"/>
        </w:rPr>
        <w:t>о</w:t>
      </w:r>
      <w:r w:rsidR="000D05FC">
        <w:rPr>
          <w:b/>
          <w:bCs/>
          <w:color w:val="000000"/>
          <w:sz w:val="28"/>
          <w:szCs w:val="28"/>
        </w:rPr>
        <w:t>рская</w:t>
      </w:r>
      <w:proofErr w:type="spellEnd"/>
      <w:r w:rsidR="000D05FC">
        <w:rPr>
          <w:b/>
          <w:bCs/>
          <w:color w:val="000000"/>
          <w:sz w:val="28"/>
          <w:szCs w:val="28"/>
        </w:rPr>
        <w:t xml:space="preserve"> деятельность на рынке недвижимости</w:t>
      </w:r>
    </w:p>
    <w:p w:rsidR="00F3632E" w:rsidRPr="00F3632E" w:rsidRDefault="00F3632E" w:rsidP="00F3632E">
      <w:pPr>
        <w:ind w:firstLine="540"/>
        <w:jc w:val="both"/>
        <w:rPr>
          <w:bCs/>
          <w:sz w:val="28"/>
          <w:szCs w:val="28"/>
        </w:rPr>
      </w:pPr>
      <w:r w:rsidRPr="00F3632E">
        <w:rPr>
          <w:bCs/>
          <w:sz w:val="28"/>
          <w:szCs w:val="28"/>
        </w:rPr>
        <w:t>Направления деятельности риелторов за рубежом: брокерская,</w:t>
      </w:r>
      <w:r>
        <w:rPr>
          <w:bCs/>
          <w:sz w:val="28"/>
          <w:szCs w:val="28"/>
        </w:rPr>
        <w:t xml:space="preserve"> </w:t>
      </w:r>
      <w:r w:rsidRPr="00F3632E">
        <w:rPr>
          <w:bCs/>
          <w:sz w:val="28"/>
          <w:szCs w:val="28"/>
        </w:rPr>
        <w:t>агентская, деятельность в качестве поверенного и дилера,</w:t>
      </w:r>
      <w:r>
        <w:rPr>
          <w:bCs/>
          <w:sz w:val="28"/>
          <w:szCs w:val="28"/>
        </w:rPr>
        <w:t xml:space="preserve"> </w:t>
      </w:r>
      <w:r w:rsidRPr="00F3632E">
        <w:rPr>
          <w:bCs/>
          <w:sz w:val="28"/>
          <w:szCs w:val="28"/>
        </w:rPr>
        <w:t>посредническая и торговая. Направления деятельности риелторов</w:t>
      </w:r>
      <w:r>
        <w:rPr>
          <w:bCs/>
          <w:sz w:val="28"/>
          <w:szCs w:val="28"/>
        </w:rPr>
        <w:t xml:space="preserve"> </w:t>
      </w:r>
      <w:r w:rsidRPr="00F3632E">
        <w:rPr>
          <w:bCs/>
          <w:sz w:val="28"/>
          <w:szCs w:val="28"/>
        </w:rPr>
        <w:t xml:space="preserve">в России: девелоперская и </w:t>
      </w:r>
      <w:proofErr w:type="spellStart"/>
      <w:r w:rsidRPr="00F3632E">
        <w:rPr>
          <w:bCs/>
          <w:sz w:val="28"/>
          <w:szCs w:val="28"/>
        </w:rPr>
        <w:t>редевелоперская</w:t>
      </w:r>
      <w:proofErr w:type="spellEnd"/>
      <w:r w:rsidRPr="00F3632E">
        <w:rPr>
          <w:bCs/>
          <w:sz w:val="28"/>
          <w:szCs w:val="28"/>
        </w:rPr>
        <w:t xml:space="preserve"> деятельность,</w:t>
      </w:r>
      <w:r>
        <w:rPr>
          <w:bCs/>
          <w:sz w:val="28"/>
          <w:szCs w:val="28"/>
        </w:rPr>
        <w:t xml:space="preserve"> </w:t>
      </w:r>
      <w:r w:rsidRPr="00F3632E">
        <w:rPr>
          <w:bCs/>
          <w:sz w:val="28"/>
          <w:szCs w:val="28"/>
        </w:rPr>
        <w:t>управление недвижимостью, информационные технологии,</w:t>
      </w:r>
      <w:r>
        <w:rPr>
          <w:bCs/>
          <w:sz w:val="28"/>
          <w:szCs w:val="28"/>
        </w:rPr>
        <w:t xml:space="preserve"> </w:t>
      </w:r>
      <w:r w:rsidRPr="00F3632E">
        <w:rPr>
          <w:bCs/>
          <w:sz w:val="28"/>
          <w:szCs w:val="28"/>
        </w:rPr>
        <w:t>юридическое сопровождение объектов недвижимости. Брокерская</w:t>
      </w:r>
      <w:r>
        <w:rPr>
          <w:bCs/>
          <w:sz w:val="28"/>
          <w:szCs w:val="28"/>
        </w:rPr>
        <w:t xml:space="preserve"> </w:t>
      </w:r>
      <w:r w:rsidRPr="00F3632E">
        <w:rPr>
          <w:bCs/>
          <w:sz w:val="28"/>
          <w:szCs w:val="28"/>
        </w:rPr>
        <w:t>деятельность, связанная с изменением, установлением или</w:t>
      </w:r>
      <w:r>
        <w:rPr>
          <w:bCs/>
          <w:sz w:val="28"/>
          <w:szCs w:val="28"/>
        </w:rPr>
        <w:t xml:space="preserve"> </w:t>
      </w:r>
      <w:r w:rsidRPr="00F3632E">
        <w:rPr>
          <w:bCs/>
          <w:sz w:val="28"/>
          <w:szCs w:val="28"/>
        </w:rPr>
        <w:t>прекращением прав на объекты недвижимости, подлежащие</w:t>
      </w:r>
      <w:r>
        <w:rPr>
          <w:bCs/>
          <w:sz w:val="28"/>
          <w:szCs w:val="28"/>
        </w:rPr>
        <w:t xml:space="preserve"> </w:t>
      </w:r>
      <w:r w:rsidRPr="00F3632E">
        <w:rPr>
          <w:bCs/>
          <w:sz w:val="28"/>
          <w:szCs w:val="28"/>
        </w:rPr>
        <w:t>регистрации в соответствии с законом РФ «О государственной</w:t>
      </w:r>
      <w:r>
        <w:rPr>
          <w:bCs/>
          <w:sz w:val="28"/>
          <w:szCs w:val="28"/>
        </w:rPr>
        <w:t xml:space="preserve"> </w:t>
      </w:r>
      <w:r w:rsidRPr="00F3632E">
        <w:rPr>
          <w:bCs/>
          <w:sz w:val="28"/>
          <w:szCs w:val="28"/>
        </w:rPr>
        <w:t>регистрации прав на недвижимое имущество и сделок с ним».</w:t>
      </w:r>
    </w:p>
    <w:p w:rsidR="004F2B54" w:rsidRDefault="00F3632E" w:rsidP="004F2B54">
      <w:pPr>
        <w:ind w:firstLine="540"/>
        <w:jc w:val="both"/>
        <w:rPr>
          <w:bCs/>
          <w:sz w:val="28"/>
          <w:szCs w:val="28"/>
        </w:rPr>
      </w:pPr>
      <w:r w:rsidRPr="00F3632E">
        <w:rPr>
          <w:bCs/>
          <w:sz w:val="28"/>
          <w:szCs w:val="28"/>
        </w:rPr>
        <w:t>Услуги</w:t>
      </w:r>
      <w:r>
        <w:rPr>
          <w:bCs/>
          <w:sz w:val="28"/>
          <w:szCs w:val="28"/>
        </w:rPr>
        <w:t xml:space="preserve"> </w:t>
      </w:r>
      <w:proofErr w:type="spellStart"/>
      <w:r>
        <w:rPr>
          <w:bCs/>
          <w:sz w:val="28"/>
          <w:szCs w:val="28"/>
        </w:rPr>
        <w:t>риелто</w:t>
      </w:r>
      <w:r w:rsidRPr="00F3632E">
        <w:rPr>
          <w:bCs/>
          <w:sz w:val="28"/>
          <w:szCs w:val="28"/>
        </w:rPr>
        <w:t>рских</w:t>
      </w:r>
      <w:proofErr w:type="spellEnd"/>
      <w:r>
        <w:rPr>
          <w:bCs/>
          <w:sz w:val="28"/>
          <w:szCs w:val="28"/>
        </w:rPr>
        <w:t xml:space="preserve"> </w:t>
      </w:r>
      <w:r w:rsidRPr="00F3632E">
        <w:rPr>
          <w:bCs/>
          <w:sz w:val="28"/>
          <w:szCs w:val="28"/>
        </w:rPr>
        <w:t>организаций:</w:t>
      </w:r>
      <w:r>
        <w:rPr>
          <w:bCs/>
          <w:sz w:val="28"/>
          <w:szCs w:val="28"/>
        </w:rPr>
        <w:t xml:space="preserve"> </w:t>
      </w:r>
      <w:r w:rsidRPr="00F3632E">
        <w:rPr>
          <w:bCs/>
          <w:sz w:val="28"/>
          <w:szCs w:val="28"/>
        </w:rPr>
        <w:t>по</w:t>
      </w:r>
      <w:r>
        <w:rPr>
          <w:bCs/>
          <w:sz w:val="28"/>
          <w:szCs w:val="28"/>
        </w:rPr>
        <w:t xml:space="preserve"> </w:t>
      </w:r>
      <w:r w:rsidRPr="00F3632E">
        <w:rPr>
          <w:bCs/>
          <w:sz w:val="28"/>
          <w:szCs w:val="28"/>
        </w:rPr>
        <w:t>информационному</w:t>
      </w:r>
      <w:r>
        <w:rPr>
          <w:bCs/>
          <w:sz w:val="28"/>
          <w:szCs w:val="28"/>
        </w:rPr>
        <w:t xml:space="preserve"> </w:t>
      </w:r>
      <w:r w:rsidRPr="00F3632E">
        <w:rPr>
          <w:bCs/>
          <w:sz w:val="28"/>
          <w:szCs w:val="28"/>
        </w:rPr>
        <w:t>обеспечению участников сделки, консультационные, услуги по</w:t>
      </w:r>
      <w:r>
        <w:rPr>
          <w:bCs/>
          <w:sz w:val="28"/>
          <w:szCs w:val="28"/>
        </w:rPr>
        <w:t xml:space="preserve"> </w:t>
      </w:r>
      <w:r w:rsidRPr="00F3632E">
        <w:rPr>
          <w:bCs/>
          <w:sz w:val="28"/>
          <w:szCs w:val="28"/>
        </w:rPr>
        <w:t>оформлению документов, а также по надлежащему и безопасному</w:t>
      </w:r>
      <w:r>
        <w:rPr>
          <w:bCs/>
          <w:sz w:val="28"/>
          <w:szCs w:val="28"/>
        </w:rPr>
        <w:t xml:space="preserve"> </w:t>
      </w:r>
      <w:r w:rsidRPr="00F3632E">
        <w:rPr>
          <w:bCs/>
          <w:sz w:val="28"/>
          <w:szCs w:val="28"/>
        </w:rPr>
        <w:t>проведению расчетов по сделкам. Создание в регионах России</w:t>
      </w:r>
      <w:r>
        <w:rPr>
          <w:bCs/>
          <w:sz w:val="28"/>
          <w:szCs w:val="28"/>
        </w:rPr>
        <w:t xml:space="preserve"> </w:t>
      </w:r>
      <w:r w:rsidRPr="00F3632E">
        <w:rPr>
          <w:bCs/>
          <w:sz w:val="28"/>
          <w:szCs w:val="28"/>
        </w:rPr>
        <w:t>механизмов</w:t>
      </w:r>
      <w:r>
        <w:rPr>
          <w:bCs/>
          <w:sz w:val="28"/>
          <w:szCs w:val="28"/>
        </w:rPr>
        <w:t xml:space="preserve"> </w:t>
      </w:r>
      <w:r w:rsidRPr="00F3632E">
        <w:rPr>
          <w:bCs/>
          <w:sz w:val="28"/>
          <w:szCs w:val="28"/>
        </w:rPr>
        <w:t>обмена</w:t>
      </w:r>
      <w:r>
        <w:rPr>
          <w:bCs/>
          <w:sz w:val="28"/>
          <w:szCs w:val="28"/>
        </w:rPr>
        <w:t xml:space="preserve"> </w:t>
      </w:r>
      <w:r w:rsidRPr="00F3632E">
        <w:rPr>
          <w:bCs/>
          <w:sz w:val="28"/>
          <w:szCs w:val="28"/>
        </w:rPr>
        <w:t>информацией</w:t>
      </w:r>
      <w:r>
        <w:rPr>
          <w:bCs/>
          <w:sz w:val="28"/>
          <w:szCs w:val="28"/>
        </w:rPr>
        <w:t xml:space="preserve"> </w:t>
      </w:r>
      <w:r w:rsidRPr="00F3632E">
        <w:rPr>
          <w:bCs/>
          <w:sz w:val="28"/>
          <w:szCs w:val="28"/>
        </w:rPr>
        <w:t>между</w:t>
      </w:r>
      <w:r>
        <w:rPr>
          <w:bCs/>
          <w:sz w:val="28"/>
          <w:szCs w:val="28"/>
        </w:rPr>
        <w:t xml:space="preserve"> </w:t>
      </w:r>
      <w:r w:rsidRPr="00F3632E">
        <w:rPr>
          <w:bCs/>
          <w:sz w:val="28"/>
          <w:szCs w:val="28"/>
        </w:rPr>
        <w:t>фирмами,</w:t>
      </w:r>
      <w:r>
        <w:rPr>
          <w:bCs/>
          <w:sz w:val="28"/>
          <w:szCs w:val="28"/>
        </w:rPr>
        <w:t xml:space="preserve"> </w:t>
      </w:r>
      <w:r w:rsidRPr="00F3632E">
        <w:rPr>
          <w:bCs/>
          <w:sz w:val="28"/>
          <w:szCs w:val="28"/>
        </w:rPr>
        <w:t>так</w:t>
      </w:r>
      <w:r>
        <w:rPr>
          <w:bCs/>
          <w:sz w:val="28"/>
          <w:szCs w:val="28"/>
        </w:rPr>
        <w:t xml:space="preserve"> </w:t>
      </w:r>
      <w:r w:rsidRPr="00F3632E">
        <w:rPr>
          <w:bCs/>
          <w:sz w:val="28"/>
          <w:szCs w:val="28"/>
        </w:rPr>
        <w:t xml:space="preserve">называемых </w:t>
      </w:r>
      <w:proofErr w:type="spellStart"/>
      <w:r w:rsidRPr="00F3632E">
        <w:rPr>
          <w:bCs/>
          <w:sz w:val="28"/>
          <w:szCs w:val="28"/>
        </w:rPr>
        <w:t>мультилистинговых</w:t>
      </w:r>
      <w:proofErr w:type="spellEnd"/>
      <w:r w:rsidRPr="00F3632E">
        <w:rPr>
          <w:bCs/>
          <w:sz w:val="28"/>
          <w:szCs w:val="28"/>
        </w:rPr>
        <w:t xml:space="preserve"> систем.</w:t>
      </w:r>
      <w:r w:rsidR="004F2B54">
        <w:rPr>
          <w:bCs/>
          <w:sz w:val="28"/>
          <w:szCs w:val="28"/>
        </w:rPr>
        <w:t xml:space="preserve"> </w:t>
      </w:r>
    </w:p>
    <w:p w:rsidR="00F3632E" w:rsidRPr="00F3632E" w:rsidRDefault="00F3632E" w:rsidP="004F2B54">
      <w:pPr>
        <w:ind w:firstLine="540"/>
        <w:jc w:val="both"/>
        <w:rPr>
          <w:bCs/>
          <w:sz w:val="28"/>
          <w:szCs w:val="28"/>
        </w:rPr>
      </w:pPr>
      <w:proofErr w:type="spellStart"/>
      <w:r w:rsidRPr="00F3632E">
        <w:rPr>
          <w:bCs/>
          <w:sz w:val="28"/>
          <w:szCs w:val="28"/>
        </w:rPr>
        <w:t>Риелторская</w:t>
      </w:r>
      <w:proofErr w:type="spellEnd"/>
      <w:r w:rsidRPr="00F3632E">
        <w:rPr>
          <w:bCs/>
          <w:sz w:val="28"/>
          <w:szCs w:val="28"/>
        </w:rPr>
        <w:t xml:space="preserve"> деятельность регулируется актами Правительства</w:t>
      </w:r>
      <w:r w:rsidR="004F2B54">
        <w:rPr>
          <w:bCs/>
          <w:sz w:val="28"/>
          <w:szCs w:val="28"/>
        </w:rPr>
        <w:t xml:space="preserve"> </w:t>
      </w:r>
      <w:r w:rsidRPr="00F3632E">
        <w:rPr>
          <w:bCs/>
          <w:sz w:val="28"/>
          <w:szCs w:val="28"/>
        </w:rPr>
        <w:t>РФ, а также нормативными актами исполнительной власти</w:t>
      </w:r>
      <w:r w:rsidR="004F2B54">
        <w:rPr>
          <w:bCs/>
          <w:sz w:val="28"/>
          <w:szCs w:val="28"/>
        </w:rPr>
        <w:t xml:space="preserve"> </w:t>
      </w:r>
      <w:r w:rsidRPr="00F3632E">
        <w:rPr>
          <w:bCs/>
          <w:sz w:val="28"/>
          <w:szCs w:val="28"/>
        </w:rPr>
        <w:t>субъектов</w:t>
      </w:r>
      <w:r w:rsidR="004F2B54">
        <w:rPr>
          <w:bCs/>
          <w:sz w:val="28"/>
          <w:szCs w:val="28"/>
        </w:rPr>
        <w:t xml:space="preserve"> </w:t>
      </w:r>
      <w:r w:rsidRPr="00F3632E">
        <w:rPr>
          <w:bCs/>
          <w:sz w:val="28"/>
          <w:szCs w:val="28"/>
        </w:rPr>
        <w:t>РФ.</w:t>
      </w:r>
    </w:p>
    <w:p w:rsidR="00BE789F" w:rsidRDefault="00F3632E" w:rsidP="004F2B54">
      <w:pPr>
        <w:ind w:firstLine="540"/>
        <w:jc w:val="both"/>
        <w:rPr>
          <w:bCs/>
          <w:sz w:val="28"/>
          <w:szCs w:val="28"/>
        </w:rPr>
      </w:pPr>
      <w:r w:rsidRPr="00F3632E">
        <w:rPr>
          <w:bCs/>
          <w:sz w:val="28"/>
          <w:szCs w:val="28"/>
        </w:rPr>
        <w:t>Общественное</w:t>
      </w:r>
      <w:r w:rsidR="004F2B54">
        <w:rPr>
          <w:bCs/>
          <w:sz w:val="28"/>
          <w:szCs w:val="28"/>
        </w:rPr>
        <w:t xml:space="preserve"> </w:t>
      </w:r>
      <w:r w:rsidRPr="00F3632E">
        <w:rPr>
          <w:bCs/>
          <w:sz w:val="28"/>
          <w:szCs w:val="28"/>
        </w:rPr>
        <w:t>регулирование.</w:t>
      </w:r>
      <w:r w:rsidR="004F2B54">
        <w:rPr>
          <w:bCs/>
          <w:sz w:val="28"/>
          <w:szCs w:val="28"/>
        </w:rPr>
        <w:t xml:space="preserve"> </w:t>
      </w:r>
      <w:r w:rsidRPr="00F3632E">
        <w:rPr>
          <w:bCs/>
          <w:sz w:val="28"/>
          <w:szCs w:val="28"/>
        </w:rPr>
        <w:t>Создание</w:t>
      </w:r>
      <w:r w:rsidR="004F2B54">
        <w:rPr>
          <w:bCs/>
          <w:sz w:val="28"/>
          <w:szCs w:val="28"/>
        </w:rPr>
        <w:t xml:space="preserve"> </w:t>
      </w:r>
      <w:r w:rsidRPr="00F3632E">
        <w:rPr>
          <w:bCs/>
          <w:sz w:val="28"/>
          <w:szCs w:val="28"/>
        </w:rPr>
        <w:t>саморегулируемых</w:t>
      </w:r>
      <w:r w:rsidR="004F2B54">
        <w:rPr>
          <w:bCs/>
          <w:sz w:val="28"/>
          <w:szCs w:val="28"/>
        </w:rPr>
        <w:t xml:space="preserve"> </w:t>
      </w:r>
      <w:r w:rsidRPr="00F3632E">
        <w:rPr>
          <w:bCs/>
          <w:sz w:val="28"/>
          <w:szCs w:val="28"/>
        </w:rPr>
        <w:t>профессиональных</w:t>
      </w:r>
      <w:r w:rsidR="004F2B54">
        <w:rPr>
          <w:bCs/>
          <w:sz w:val="28"/>
          <w:szCs w:val="28"/>
        </w:rPr>
        <w:t xml:space="preserve"> </w:t>
      </w:r>
      <w:r w:rsidRPr="00F3632E">
        <w:rPr>
          <w:bCs/>
          <w:sz w:val="28"/>
          <w:szCs w:val="28"/>
        </w:rPr>
        <w:t>общественных</w:t>
      </w:r>
      <w:r w:rsidR="004F2B54">
        <w:rPr>
          <w:bCs/>
          <w:sz w:val="28"/>
          <w:szCs w:val="28"/>
        </w:rPr>
        <w:t xml:space="preserve"> </w:t>
      </w:r>
      <w:r w:rsidRPr="00F3632E">
        <w:rPr>
          <w:bCs/>
          <w:sz w:val="28"/>
          <w:szCs w:val="28"/>
        </w:rPr>
        <w:t>объединений (СРО) с достаточно жесткими правилами: гильдии,</w:t>
      </w:r>
      <w:r w:rsidR="004F2B54">
        <w:rPr>
          <w:bCs/>
          <w:sz w:val="28"/>
          <w:szCs w:val="28"/>
        </w:rPr>
        <w:t xml:space="preserve"> </w:t>
      </w:r>
      <w:r w:rsidRPr="00F3632E">
        <w:rPr>
          <w:bCs/>
          <w:sz w:val="28"/>
          <w:szCs w:val="28"/>
        </w:rPr>
        <w:t>ассоциации,</w:t>
      </w:r>
      <w:r w:rsidR="004F2B54">
        <w:rPr>
          <w:bCs/>
          <w:sz w:val="28"/>
          <w:szCs w:val="28"/>
        </w:rPr>
        <w:t xml:space="preserve"> </w:t>
      </w:r>
      <w:r w:rsidRPr="00F3632E">
        <w:rPr>
          <w:bCs/>
          <w:sz w:val="28"/>
          <w:szCs w:val="28"/>
        </w:rPr>
        <w:t>союзы,</w:t>
      </w:r>
      <w:r w:rsidR="004F2B54">
        <w:rPr>
          <w:bCs/>
          <w:sz w:val="28"/>
          <w:szCs w:val="28"/>
        </w:rPr>
        <w:t xml:space="preserve"> </w:t>
      </w:r>
      <w:r w:rsidRPr="00F3632E">
        <w:rPr>
          <w:bCs/>
          <w:sz w:val="28"/>
          <w:szCs w:val="28"/>
        </w:rPr>
        <w:t>палаты.</w:t>
      </w:r>
      <w:r w:rsidR="004F2B54">
        <w:rPr>
          <w:bCs/>
          <w:sz w:val="28"/>
          <w:szCs w:val="28"/>
        </w:rPr>
        <w:t xml:space="preserve"> </w:t>
      </w:r>
      <w:r w:rsidRPr="00F3632E">
        <w:rPr>
          <w:bCs/>
          <w:sz w:val="28"/>
          <w:szCs w:val="28"/>
        </w:rPr>
        <w:t>Стандарты</w:t>
      </w:r>
      <w:r w:rsidR="004F2B54">
        <w:rPr>
          <w:bCs/>
          <w:sz w:val="28"/>
          <w:szCs w:val="28"/>
        </w:rPr>
        <w:t xml:space="preserve"> </w:t>
      </w:r>
      <w:r w:rsidRPr="00F3632E">
        <w:rPr>
          <w:bCs/>
          <w:sz w:val="28"/>
          <w:szCs w:val="28"/>
        </w:rPr>
        <w:t>(правила)</w:t>
      </w:r>
      <w:r w:rsidR="004F2B54">
        <w:rPr>
          <w:bCs/>
          <w:sz w:val="28"/>
          <w:szCs w:val="28"/>
        </w:rPr>
        <w:t xml:space="preserve"> </w:t>
      </w:r>
      <w:r w:rsidRPr="00F3632E">
        <w:rPr>
          <w:bCs/>
          <w:sz w:val="28"/>
          <w:szCs w:val="28"/>
        </w:rPr>
        <w:t>профессиональной деятельности, подготовленные и принятые в</w:t>
      </w:r>
      <w:r w:rsidR="004F2B54">
        <w:rPr>
          <w:bCs/>
          <w:sz w:val="28"/>
          <w:szCs w:val="28"/>
        </w:rPr>
        <w:t xml:space="preserve"> </w:t>
      </w:r>
      <w:r w:rsidRPr="00F3632E">
        <w:rPr>
          <w:bCs/>
          <w:sz w:val="28"/>
          <w:szCs w:val="28"/>
        </w:rPr>
        <w:t>СРО.</w:t>
      </w:r>
    </w:p>
    <w:p w:rsidR="004F2B54" w:rsidRDefault="004F2B54" w:rsidP="004F2B54">
      <w:pPr>
        <w:ind w:firstLine="540"/>
        <w:jc w:val="both"/>
        <w:rPr>
          <w:b/>
          <w:bCs/>
          <w:color w:val="000000"/>
          <w:sz w:val="28"/>
          <w:szCs w:val="28"/>
        </w:rPr>
      </w:pPr>
    </w:p>
    <w:p w:rsidR="00614D79" w:rsidRDefault="00614D79" w:rsidP="008D2B93">
      <w:pPr>
        <w:widowControl w:val="0"/>
        <w:spacing w:after="240"/>
        <w:ind w:firstLine="709"/>
        <w:jc w:val="both"/>
        <w:rPr>
          <w:b/>
          <w:sz w:val="28"/>
          <w:szCs w:val="28"/>
        </w:rPr>
      </w:pPr>
      <w:r>
        <w:rPr>
          <w:b/>
          <w:sz w:val="28"/>
          <w:szCs w:val="28"/>
        </w:rPr>
        <w:lastRenderedPageBreak/>
        <w:t>5.2. Учебно-</w:t>
      </w:r>
      <w:r w:rsidRPr="005532E3">
        <w:rPr>
          <w:b/>
          <w:sz w:val="28"/>
          <w:szCs w:val="28"/>
        </w:rPr>
        <w:t>тематический план</w:t>
      </w:r>
    </w:p>
    <w:p w:rsidR="008D2B93" w:rsidRPr="008D2B93" w:rsidRDefault="008D2B93" w:rsidP="008D2B93">
      <w:pPr>
        <w:widowControl w:val="0"/>
        <w:spacing w:after="240"/>
        <w:ind w:firstLine="709"/>
        <w:jc w:val="center"/>
        <w:rPr>
          <w:b/>
          <w:i/>
          <w:sz w:val="28"/>
          <w:szCs w:val="28"/>
          <w:u w:val="single"/>
        </w:rPr>
      </w:pPr>
      <w:r w:rsidRPr="008D2B93">
        <w:rPr>
          <w:b/>
          <w:i/>
          <w:sz w:val="28"/>
          <w:szCs w:val="28"/>
          <w:u w:val="single"/>
        </w:rPr>
        <w:t>Заочная форма обучения</w:t>
      </w:r>
    </w:p>
    <w:p w:rsidR="008D2B93" w:rsidRDefault="008D2B93" w:rsidP="00B473AE">
      <w:pPr>
        <w:widowControl w:val="0"/>
        <w:ind w:firstLine="709"/>
        <w:jc w:val="both"/>
        <w:rPr>
          <w:b/>
          <w:sz w:val="28"/>
          <w:szCs w:val="28"/>
        </w:rPr>
      </w:pPr>
    </w:p>
    <w:p w:rsidR="00614D79" w:rsidRDefault="00614D79" w:rsidP="008D2B93">
      <w:pPr>
        <w:spacing w:line="360" w:lineRule="auto"/>
        <w:ind w:firstLine="709"/>
        <w:rPr>
          <w:b/>
          <w:sz w:val="28"/>
          <w:szCs w:val="28"/>
        </w:rPr>
      </w:pPr>
    </w:p>
    <w:tbl>
      <w:tblPr>
        <w:tblpPr w:leftFromText="180" w:rightFromText="180" w:horzAnchor="margin" w:tblpXSpec="center" w:tblpY="585"/>
        <w:tblW w:w="10770" w:type="dxa"/>
        <w:tblLayout w:type="fixed"/>
        <w:tblLook w:val="0000" w:firstRow="0" w:lastRow="0" w:firstColumn="0" w:lastColumn="0" w:noHBand="0" w:noVBand="0"/>
      </w:tblPr>
      <w:tblGrid>
        <w:gridCol w:w="540"/>
        <w:gridCol w:w="1867"/>
        <w:gridCol w:w="992"/>
        <w:gridCol w:w="921"/>
        <w:gridCol w:w="900"/>
        <w:gridCol w:w="1080"/>
        <w:gridCol w:w="1068"/>
        <w:gridCol w:w="851"/>
        <w:gridCol w:w="2551"/>
      </w:tblGrid>
      <w:tr w:rsidR="008D2B93" w:rsidRPr="008D2B93" w:rsidTr="008D2B93">
        <w:trPr>
          <w:trHeight w:val="418"/>
        </w:trPr>
        <w:tc>
          <w:tcPr>
            <w:tcW w:w="540" w:type="dxa"/>
            <w:vMerge w:val="restart"/>
            <w:tcBorders>
              <w:top w:val="single" w:sz="2" w:space="0" w:color="000000"/>
              <w:left w:val="single" w:sz="2" w:space="0" w:color="000000"/>
              <w:bottom w:val="single" w:sz="2" w:space="0" w:color="000000"/>
              <w:right w:val="single" w:sz="2" w:space="0" w:color="000000"/>
            </w:tcBorders>
            <w:shd w:val="clear" w:color="auto" w:fill="auto"/>
          </w:tcPr>
          <w:p w:rsidR="008D2B93" w:rsidRPr="008D2B93" w:rsidRDefault="008D2B93" w:rsidP="008D2B93">
            <w:pPr>
              <w:widowControl w:val="0"/>
              <w:autoSpaceDE w:val="0"/>
              <w:autoSpaceDN w:val="0"/>
              <w:adjustRightInd w:val="0"/>
              <w:jc w:val="both"/>
              <w:rPr>
                <w:sz w:val="22"/>
                <w:szCs w:val="22"/>
                <w:lang w:eastAsia="en-US"/>
              </w:rPr>
            </w:pPr>
            <w:bookmarkStart w:id="1" w:name="_Hlk32957772"/>
          </w:p>
          <w:p w:rsidR="008D2B93" w:rsidRPr="008D2B93" w:rsidRDefault="008D2B93" w:rsidP="008D2B93">
            <w:pPr>
              <w:widowControl w:val="0"/>
              <w:autoSpaceDE w:val="0"/>
              <w:autoSpaceDN w:val="0"/>
              <w:adjustRightInd w:val="0"/>
              <w:jc w:val="both"/>
              <w:rPr>
                <w:sz w:val="22"/>
                <w:szCs w:val="22"/>
                <w:lang w:eastAsia="en-US"/>
              </w:rPr>
            </w:pPr>
            <w:r w:rsidRPr="008D2B93">
              <w:rPr>
                <w:sz w:val="22"/>
                <w:szCs w:val="22"/>
                <w:lang w:eastAsia="en-US"/>
              </w:rPr>
              <w:t>№</w:t>
            </w:r>
          </w:p>
          <w:p w:rsidR="008D2B93" w:rsidRPr="008D2B93" w:rsidRDefault="008D2B93" w:rsidP="008D2B93">
            <w:pPr>
              <w:widowControl w:val="0"/>
              <w:autoSpaceDE w:val="0"/>
              <w:autoSpaceDN w:val="0"/>
              <w:adjustRightInd w:val="0"/>
              <w:jc w:val="center"/>
              <w:rPr>
                <w:sz w:val="22"/>
                <w:szCs w:val="22"/>
                <w:lang w:eastAsia="en-US"/>
              </w:rPr>
            </w:pPr>
            <w:r w:rsidRPr="008D2B93">
              <w:rPr>
                <w:sz w:val="22"/>
                <w:szCs w:val="22"/>
                <w:lang w:eastAsia="en-US"/>
              </w:rPr>
              <w:t>№</w:t>
            </w:r>
          </w:p>
          <w:p w:rsidR="008D2B93" w:rsidRPr="008D2B93" w:rsidRDefault="008D2B93" w:rsidP="008D2B93">
            <w:pPr>
              <w:widowControl w:val="0"/>
              <w:autoSpaceDE w:val="0"/>
              <w:autoSpaceDN w:val="0"/>
              <w:adjustRightInd w:val="0"/>
              <w:jc w:val="center"/>
              <w:rPr>
                <w:sz w:val="22"/>
                <w:szCs w:val="22"/>
                <w:lang w:eastAsia="en-US"/>
              </w:rPr>
            </w:pPr>
            <w:r w:rsidRPr="008D2B93">
              <w:rPr>
                <w:sz w:val="22"/>
                <w:szCs w:val="22"/>
                <w:lang w:eastAsia="en-US"/>
              </w:rPr>
              <w:t>п/п</w:t>
            </w:r>
          </w:p>
        </w:tc>
        <w:tc>
          <w:tcPr>
            <w:tcW w:w="1867"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8D2B93" w:rsidRPr="008D2B93" w:rsidRDefault="008D2B93" w:rsidP="008D2B93">
            <w:pPr>
              <w:widowControl w:val="0"/>
              <w:autoSpaceDE w:val="0"/>
              <w:autoSpaceDN w:val="0"/>
              <w:adjustRightInd w:val="0"/>
              <w:jc w:val="both"/>
              <w:rPr>
                <w:b/>
                <w:sz w:val="22"/>
                <w:szCs w:val="22"/>
                <w:lang w:eastAsia="en-US"/>
              </w:rPr>
            </w:pPr>
            <w:r w:rsidRPr="008D2B93">
              <w:rPr>
                <w:b/>
                <w:sz w:val="22"/>
                <w:szCs w:val="22"/>
                <w:lang w:eastAsia="en-US"/>
              </w:rPr>
              <w:t>Наименование тем (разделов) дисциплины</w:t>
            </w:r>
          </w:p>
          <w:p w:rsidR="008D2B93" w:rsidRPr="008D2B93" w:rsidRDefault="008D2B93" w:rsidP="008D2B93">
            <w:pPr>
              <w:widowControl w:val="0"/>
              <w:tabs>
                <w:tab w:val="left" w:pos="1590"/>
              </w:tabs>
              <w:jc w:val="both"/>
              <w:rPr>
                <w:sz w:val="22"/>
                <w:szCs w:val="22"/>
                <w:lang w:eastAsia="en-US"/>
              </w:rPr>
            </w:pPr>
          </w:p>
        </w:tc>
        <w:tc>
          <w:tcPr>
            <w:tcW w:w="5812"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rsidR="008D2B93" w:rsidRPr="008D2B93" w:rsidRDefault="008D2B93" w:rsidP="008D2B93">
            <w:pPr>
              <w:widowControl w:val="0"/>
              <w:autoSpaceDE w:val="0"/>
              <w:autoSpaceDN w:val="0"/>
              <w:adjustRightInd w:val="0"/>
              <w:jc w:val="center"/>
              <w:rPr>
                <w:b/>
                <w:sz w:val="22"/>
                <w:szCs w:val="22"/>
                <w:lang w:eastAsia="en-US"/>
              </w:rPr>
            </w:pPr>
            <w:r w:rsidRPr="008D2B93">
              <w:rPr>
                <w:b/>
                <w:sz w:val="22"/>
                <w:szCs w:val="22"/>
                <w:lang w:eastAsia="en-US"/>
              </w:rPr>
              <w:t>Трудоёмкость в часах</w:t>
            </w:r>
          </w:p>
        </w:tc>
        <w:tc>
          <w:tcPr>
            <w:tcW w:w="2551" w:type="dxa"/>
            <w:vMerge w:val="restart"/>
            <w:tcBorders>
              <w:top w:val="single" w:sz="2" w:space="0" w:color="000000"/>
              <w:left w:val="single" w:sz="2" w:space="0" w:color="000000"/>
              <w:right w:val="single" w:sz="2" w:space="0" w:color="000000"/>
            </w:tcBorders>
            <w:shd w:val="clear" w:color="auto" w:fill="auto"/>
            <w:vAlign w:val="center"/>
          </w:tcPr>
          <w:p w:rsidR="008D2B93" w:rsidRPr="008D2B93" w:rsidRDefault="008D2B93" w:rsidP="008D2B93">
            <w:pPr>
              <w:widowControl w:val="0"/>
              <w:jc w:val="both"/>
              <w:rPr>
                <w:b/>
                <w:sz w:val="22"/>
                <w:szCs w:val="22"/>
                <w:lang w:eastAsia="en-US"/>
              </w:rPr>
            </w:pPr>
            <w:r w:rsidRPr="008D2B93">
              <w:rPr>
                <w:b/>
                <w:sz w:val="22"/>
                <w:szCs w:val="22"/>
                <w:lang w:eastAsia="en-US"/>
              </w:rPr>
              <w:t xml:space="preserve">Формы текущего </w:t>
            </w:r>
          </w:p>
          <w:p w:rsidR="008D2B93" w:rsidRPr="008D2B93" w:rsidRDefault="008D2B93" w:rsidP="008D2B93">
            <w:pPr>
              <w:widowControl w:val="0"/>
              <w:jc w:val="both"/>
              <w:rPr>
                <w:b/>
                <w:sz w:val="22"/>
                <w:szCs w:val="22"/>
                <w:lang w:eastAsia="en-US"/>
              </w:rPr>
            </w:pPr>
            <w:r w:rsidRPr="008D2B93">
              <w:rPr>
                <w:b/>
                <w:sz w:val="22"/>
                <w:szCs w:val="22"/>
                <w:lang w:eastAsia="en-US"/>
              </w:rPr>
              <w:t>контроля успеваемости</w:t>
            </w:r>
          </w:p>
        </w:tc>
      </w:tr>
      <w:tr w:rsidR="008D2B93" w:rsidRPr="008D2B93" w:rsidTr="008D2B93">
        <w:trPr>
          <w:trHeight w:val="424"/>
        </w:trPr>
        <w:tc>
          <w:tcPr>
            <w:tcW w:w="540" w:type="dxa"/>
            <w:vMerge/>
            <w:tcBorders>
              <w:top w:val="single" w:sz="2" w:space="0" w:color="000000"/>
              <w:left w:val="single" w:sz="2" w:space="0" w:color="000000"/>
              <w:bottom w:val="single" w:sz="2" w:space="0" w:color="000000"/>
              <w:right w:val="single" w:sz="2" w:space="0" w:color="000000"/>
            </w:tcBorders>
            <w:shd w:val="clear" w:color="auto" w:fill="auto"/>
          </w:tcPr>
          <w:p w:rsidR="008D2B93" w:rsidRPr="008D2B93" w:rsidRDefault="008D2B93" w:rsidP="008D2B93">
            <w:pPr>
              <w:widowControl w:val="0"/>
              <w:autoSpaceDE w:val="0"/>
              <w:autoSpaceDN w:val="0"/>
              <w:adjustRightInd w:val="0"/>
              <w:spacing w:line="276" w:lineRule="auto"/>
              <w:jc w:val="both"/>
              <w:rPr>
                <w:sz w:val="22"/>
                <w:szCs w:val="22"/>
                <w:lang w:eastAsia="en-US"/>
              </w:rPr>
            </w:pPr>
          </w:p>
        </w:tc>
        <w:tc>
          <w:tcPr>
            <w:tcW w:w="1867" w:type="dxa"/>
            <w:vMerge/>
            <w:tcBorders>
              <w:top w:val="single" w:sz="2" w:space="0" w:color="000000"/>
              <w:left w:val="single" w:sz="2" w:space="0" w:color="000000"/>
              <w:bottom w:val="single" w:sz="2" w:space="0" w:color="000000"/>
              <w:right w:val="single" w:sz="2" w:space="0" w:color="000000"/>
            </w:tcBorders>
            <w:shd w:val="clear" w:color="auto" w:fill="auto"/>
          </w:tcPr>
          <w:p w:rsidR="008D2B93" w:rsidRPr="008D2B93" w:rsidRDefault="008D2B93" w:rsidP="008D2B93">
            <w:pPr>
              <w:widowControl w:val="0"/>
              <w:autoSpaceDE w:val="0"/>
              <w:autoSpaceDN w:val="0"/>
              <w:adjustRightInd w:val="0"/>
              <w:spacing w:line="276" w:lineRule="auto"/>
              <w:jc w:val="both"/>
              <w:rPr>
                <w:sz w:val="22"/>
                <w:szCs w:val="22"/>
                <w:lang w:eastAsia="en-US"/>
              </w:rPr>
            </w:pPr>
          </w:p>
        </w:tc>
        <w:tc>
          <w:tcPr>
            <w:tcW w:w="992" w:type="dxa"/>
            <w:vMerge w:val="restart"/>
            <w:tcBorders>
              <w:top w:val="single" w:sz="2" w:space="0" w:color="000000"/>
              <w:left w:val="single" w:sz="2" w:space="0" w:color="000000"/>
              <w:right w:val="single" w:sz="2" w:space="0" w:color="000000"/>
            </w:tcBorders>
            <w:shd w:val="clear" w:color="auto" w:fill="auto"/>
          </w:tcPr>
          <w:p w:rsidR="008D2B93" w:rsidRPr="008D2B93" w:rsidRDefault="008D2B93" w:rsidP="008D2B93">
            <w:pPr>
              <w:widowControl w:val="0"/>
              <w:autoSpaceDE w:val="0"/>
              <w:autoSpaceDN w:val="0"/>
              <w:adjustRightInd w:val="0"/>
              <w:jc w:val="center"/>
              <w:rPr>
                <w:b/>
                <w:sz w:val="22"/>
                <w:szCs w:val="22"/>
                <w:lang w:eastAsia="en-US"/>
              </w:rPr>
            </w:pPr>
            <w:r w:rsidRPr="008D2B93">
              <w:rPr>
                <w:b/>
                <w:sz w:val="22"/>
                <w:szCs w:val="22"/>
                <w:lang w:eastAsia="en-US"/>
              </w:rPr>
              <w:t xml:space="preserve">Всего </w:t>
            </w:r>
          </w:p>
          <w:p w:rsidR="008D2B93" w:rsidRPr="008D2B93" w:rsidRDefault="008D2B93" w:rsidP="008D2B93">
            <w:pPr>
              <w:widowControl w:val="0"/>
              <w:autoSpaceDE w:val="0"/>
              <w:autoSpaceDN w:val="0"/>
              <w:adjustRightInd w:val="0"/>
              <w:jc w:val="center"/>
              <w:rPr>
                <w:sz w:val="22"/>
                <w:szCs w:val="22"/>
                <w:lang w:eastAsia="en-US"/>
              </w:rPr>
            </w:pPr>
          </w:p>
        </w:tc>
        <w:tc>
          <w:tcPr>
            <w:tcW w:w="3969" w:type="dxa"/>
            <w:gridSpan w:val="4"/>
            <w:tcBorders>
              <w:top w:val="single" w:sz="2" w:space="0" w:color="000000"/>
              <w:left w:val="single" w:sz="2" w:space="0" w:color="000000"/>
              <w:bottom w:val="single" w:sz="2" w:space="0" w:color="000000"/>
              <w:right w:val="single" w:sz="2" w:space="0" w:color="000000"/>
            </w:tcBorders>
            <w:shd w:val="clear" w:color="auto" w:fill="auto"/>
          </w:tcPr>
          <w:p w:rsidR="008D2B93" w:rsidRPr="008D2B93" w:rsidRDefault="008D2B93" w:rsidP="008D2B93">
            <w:pPr>
              <w:widowControl w:val="0"/>
              <w:autoSpaceDE w:val="0"/>
              <w:autoSpaceDN w:val="0"/>
              <w:adjustRightInd w:val="0"/>
              <w:jc w:val="center"/>
              <w:rPr>
                <w:b/>
                <w:sz w:val="22"/>
                <w:szCs w:val="22"/>
                <w:lang w:eastAsia="en-US"/>
              </w:rPr>
            </w:pPr>
            <w:r w:rsidRPr="008D2B93">
              <w:rPr>
                <w:b/>
                <w:sz w:val="22"/>
                <w:szCs w:val="22"/>
                <w:lang w:eastAsia="en-US"/>
              </w:rPr>
              <w:t>Аудиторная работа</w:t>
            </w:r>
          </w:p>
        </w:tc>
        <w:tc>
          <w:tcPr>
            <w:tcW w:w="851" w:type="dxa"/>
            <w:vMerge w:val="restart"/>
            <w:tcBorders>
              <w:top w:val="single" w:sz="2" w:space="0" w:color="000000"/>
              <w:left w:val="single" w:sz="2" w:space="0" w:color="000000"/>
              <w:bottom w:val="single" w:sz="2" w:space="0" w:color="000000"/>
              <w:right w:val="single" w:sz="2" w:space="0" w:color="000000"/>
            </w:tcBorders>
            <w:shd w:val="clear" w:color="auto" w:fill="auto"/>
          </w:tcPr>
          <w:p w:rsidR="008D2B93" w:rsidRPr="008D2B93" w:rsidRDefault="008D2B93" w:rsidP="008D2B93">
            <w:pPr>
              <w:widowControl w:val="0"/>
              <w:autoSpaceDE w:val="0"/>
              <w:autoSpaceDN w:val="0"/>
              <w:adjustRightInd w:val="0"/>
              <w:ind w:left="-104" w:right="-16" w:firstLine="104"/>
              <w:jc w:val="center"/>
              <w:rPr>
                <w:b/>
                <w:sz w:val="22"/>
                <w:szCs w:val="22"/>
                <w:lang w:eastAsia="en-US"/>
              </w:rPr>
            </w:pPr>
            <w:r w:rsidRPr="008D2B93">
              <w:rPr>
                <w:b/>
                <w:sz w:val="22"/>
                <w:szCs w:val="22"/>
                <w:lang w:eastAsia="en-US"/>
              </w:rPr>
              <w:t>Самостоятельная работа</w:t>
            </w:r>
          </w:p>
        </w:tc>
        <w:tc>
          <w:tcPr>
            <w:tcW w:w="2551" w:type="dxa"/>
            <w:vMerge/>
            <w:tcBorders>
              <w:left w:val="single" w:sz="2" w:space="0" w:color="000000"/>
              <w:right w:val="single" w:sz="2" w:space="0" w:color="000000"/>
            </w:tcBorders>
            <w:shd w:val="clear" w:color="auto" w:fill="auto"/>
          </w:tcPr>
          <w:p w:rsidR="008D2B93" w:rsidRPr="008D2B93" w:rsidRDefault="008D2B93" w:rsidP="008D2B93">
            <w:pPr>
              <w:widowControl w:val="0"/>
              <w:autoSpaceDE w:val="0"/>
              <w:autoSpaceDN w:val="0"/>
              <w:adjustRightInd w:val="0"/>
              <w:jc w:val="both"/>
              <w:rPr>
                <w:sz w:val="22"/>
                <w:szCs w:val="22"/>
                <w:lang w:eastAsia="en-US"/>
              </w:rPr>
            </w:pPr>
          </w:p>
        </w:tc>
      </w:tr>
      <w:tr w:rsidR="008D2B93" w:rsidRPr="008D2B93" w:rsidTr="000647C5">
        <w:trPr>
          <w:trHeight w:val="1"/>
        </w:trPr>
        <w:tc>
          <w:tcPr>
            <w:tcW w:w="540" w:type="dxa"/>
            <w:vMerge/>
            <w:tcBorders>
              <w:top w:val="single" w:sz="2" w:space="0" w:color="000000"/>
              <w:left w:val="single" w:sz="2" w:space="0" w:color="000000"/>
              <w:bottom w:val="single" w:sz="2" w:space="0" w:color="000000"/>
              <w:right w:val="single" w:sz="2" w:space="0" w:color="000000"/>
            </w:tcBorders>
            <w:shd w:val="clear" w:color="auto" w:fill="auto"/>
          </w:tcPr>
          <w:p w:rsidR="008D2B93" w:rsidRPr="008D2B93" w:rsidRDefault="008D2B93" w:rsidP="008D2B93">
            <w:pPr>
              <w:widowControl w:val="0"/>
              <w:autoSpaceDE w:val="0"/>
              <w:autoSpaceDN w:val="0"/>
              <w:adjustRightInd w:val="0"/>
              <w:spacing w:line="276" w:lineRule="auto"/>
              <w:jc w:val="both"/>
              <w:rPr>
                <w:sz w:val="22"/>
                <w:szCs w:val="22"/>
                <w:lang w:eastAsia="en-US"/>
              </w:rPr>
            </w:pPr>
          </w:p>
        </w:tc>
        <w:tc>
          <w:tcPr>
            <w:tcW w:w="1867" w:type="dxa"/>
            <w:vMerge/>
            <w:tcBorders>
              <w:top w:val="single" w:sz="2" w:space="0" w:color="000000"/>
              <w:left w:val="single" w:sz="2" w:space="0" w:color="000000"/>
              <w:bottom w:val="single" w:sz="2" w:space="0" w:color="000000"/>
              <w:right w:val="single" w:sz="2" w:space="0" w:color="000000"/>
            </w:tcBorders>
            <w:shd w:val="clear" w:color="auto" w:fill="auto"/>
          </w:tcPr>
          <w:p w:rsidR="008D2B93" w:rsidRPr="008D2B93" w:rsidRDefault="008D2B93" w:rsidP="008D2B93">
            <w:pPr>
              <w:widowControl w:val="0"/>
              <w:autoSpaceDE w:val="0"/>
              <w:autoSpaceDN w:val="0"/>
              <w:adjustRightInd w:val="0"/>
              <w:spacing w:line="276" w:lineRule="auto"/>
              <w:jc w:val="both"/>
              <w:rPr>
                <w:sz w:val="22"/>
                <w:szCs w:val="22"/>
                <w:lang w:eastAsia="en-US"/>
              </w:rPr>
            </w:pPr>
          </w:p>
        </w:tc>
        <w:tc>
          <w:tcPr>
            <w:tcW w:w="992" w:type="dxa"/>
            <w:vMerge/>
            <w:tcBorders>
              <w:left w:val="single" w:sz="2" w:space="0" w:color="000000"/>
              <w:bottom w:val="single" w:sz="2" w:space="0" w:color="000000"/>
              <w:right w:val="single" w:sz="2" w:space="0" w:color="000000"/>
            </w:tcBorders>
            <w:shd w:val="clear" w:color="auto" w:fill="auto"/>
          </w:tcPr>
          <w:p w:rsidR="008D2B93" w:rsidRPr="008D2B93" w:rsidRDefault="008D2B93" w:rsidP="008D2B93">
            <w:pPr>
              <w:widowControl w:val="0"/>
              <w:autoSpaceDE w:val="0"/>
              <w:autoSpaceDN w:val="0"/>
              <w:adjustRightInd w:val="0"/>
              <w:jc w:val="center"/>
              <w:rPr>
                <w:sz w:val="22"/>
                <w:szCs w:val="22"/>
                <w:lang w:eastAsia="en-US"/>
              </w:rPr>
            </w:pPr>
          </w:p>
        </w:tc>
        <w:tc>
          <w:tcPr>
            <w:tcW w:w="921" w:type="dxa"/>
            <w:tcBorders>
              <w:top w:val="single" w:sz="2" w:space="0" w:color="000000"/>
              <w:left w:val="single" w:sz="2" w:space="0" w:color="000000"/>
              <w:bottom w:val="single" w:sz="2" w:space="0" w:color="000000"/>
              <w:right w:val="single" w:sz="2" w:space="0" w:color="000000"/>
            </w:tcBorders>
            <w:shd w:val="clear" w:color="auto" w:fill="auto"/>
            <w:vAlign w:val="center"/>
          </w:tcPr>
          <w:p w:rsidR="008D2B93" w:rsidRPr="008D2B93" w:rsidRDefault="008D2B93" w:rsidP="008D2B93">
            <w:pPr>
              <w:widowControl w:val="0"/>
              <w:autoSpaceDE w:val="0"/>
              <w:autoSpaceDN w:val="0"/>
              <w:adjustRightInd w:val="0"/>
              <w:jc w:val="both"/>
              <w:rPr>
                <w:sz w:val="22"/>
                <w:szCs w:val="22"/>
                <w:lang w:eastAsia="en-US"/>
              </w:rPr>
            </w:pPr>
            <w:r w:rsidRPr="008D2B93">
              <w:rPr>
                <w:sz w:val="22"/>
                <w:szCs w:val="22"/>
              </w:rPr>
              <w:t xml:space="preserve">Общая, в </w:t>
            </w:r>
            <w:proofErr w:type="spellStart"/>
            <w:r w:rsidRPr="008D2B93">
              <w:rPr>
                <w:sz w:val="22"/>
                <w:szCs w:val="22"/>
              </w:rPr>
              <w:t>т.ч</w:t>
            </w:r>
            <w:proofErr w:type="spellEnd"/>
            <w:r w:rsidRPr="008D2B93">
              <w:rPr>
                <w:sz w:val="22"/>
                <w:szCs w:val="22"/>
              </w:rPr>
              <w:t>.:</w:t>
            </w:r>
          </w:p>
        </w:tc>
        <w:tc>
          <w:tcPr>
            <w:tcW w:w="9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8D2B93" w:rsidRPr="008D2B93" w:rsidRDefault="008D2B93" w:rsidP="008D2B93">
            <w:pPr>
              <w:widowControl w:val="0"/>
              <w:autoSpaceDE w:val="0"/>
              <w:autoSpaceDN w:val="0"/>
              <w:adjustRightInd w:val="0"/>
              <w:jc w:val="center"/>
              <w:rPr>
                <w:sz w:val="22"/>
                <w:szCs w:val="22"/>
                <w:lang w:eastAsia="en-US"/>
              </w:rPr>
            </w:pPr>
            <w:r w:rsidRPr="008D2B93">
              <w:rPr>
                <w:sz w:val="22"/>
                <w:szCs w:val="22"/>
                <w:lang w:eastAsia="en-US"/>
              </w:rPr>
              <w:t>Лекции</w:t>
            </w:r>
          </w:p>
        </w:tc>
        <w:tc>
          <w:tcPr>
            <w:tcW w:w="1080" w:type="dxa"/>
            <w:tcBorders>
              <w:top w:val="single" w:sz="2" w:space="0" w:color="000000"/>
              <w:left w:val="single" w:sz="2" w:space="0" w:color="000000"/>
              <w:bottom w:val="single" w:sz="4" w:space="0" w:color="auto"/>
              <w:right w:val="single" w:sz="2" w:space="0" w:color="000000"/>
            </w:tcBorders>
            <w:shd w:val="clear" w:color="auto" w:fill="auto"/>
            <w:vAlign w:val="center"/>
          </w:tcPr>
          <w:p w:rsidR="008D2B93" w:rsidRPr="008D2B93" w:rsidRDefault="008D2B93" w:rsidP="008D2B93">
            <w:pPr>
              <w:widowControl w:val="0"/>
              <w:autoSpaceDE w:val="0"/>
              <w:autoSpaceDN w:val="0"/>
              <w:adjustRightInd w:val="0"/>
              <w:jc w:val="center"/>
              <w:rPr>
                <w:sz w:val="22"/>
                <w:szCs w:val="22"/>
                <w:lang w:eastAsia="en-US"/>
              </w:rPr>
            </w:pPr>
            <w:r w:rsidRPr="008D2B93">
              <w:rPr>
                <w:sz w:val="22"/>
                <w:szCs w:val="22"/>
              </w:rPr>
              <w:t>Семинары, практические занятия</w:t>
            </w:r>
          </w:p>
        </w:tc>
        <w:tc>
          <w:tcPr>
            <w:tcW w:w="1068" w:type="dxa"/>
            <w:tcBorders>
              <w:top w:val="single" w:sz="2" w:space="0" w:color="000000"/>
              <w:left w:val="single" w:sz="2" w:space="0" w:color="000000"/>
              <w:bottom w:val="single" w:sz="4" w:space="0" w:color="auto"/>
              <w:right w:val="single" w:sz="2" w:space="0" w:color="000000"/>
            </w:tcBorders>
            <w:shd w:val="clear" w:color="auto" w:fill="auto"/>
            <w:vAlign w:val="center"/>
          </w:tcPr>
          <w:p w:rsidR="008D2B93" w:rsidRPr="008D2B93" w:rsidRDefault="008D2B93" w:rsidP="008D2B93">
            <w:pPr>
              <w:widowControl w:val="0"/>
              <w:autoSpaceDE w:val="0"/>
              <w:autoSpaceDN w:val="0"/>
              <w:adjustRightInd w:val="0"/>
              <w:jc w:val="center"/>
              <w:rPr>
                <w:sz w:val="22"/>
                <w:szCs w:val="22"/>
                <w:lang w:eastAsia="en-US"/>
              </w:rPr>
            </w:pPr>
            <w:r w:rsidRPr="008D2B93">
              <w:rPr>
                <w:sz w:val="22"/>
                <w:szCs w:val="22"/>
                <w:lang w:eastAsia="en-US"/>
              </w:rPr>
              <w:t xml:space="preserve">Занятия в интерактивных формах </w:t>
            </w:r>
          </w:p>
        </w:tc>
        <w:tc>
          <w:tcPr>
            <w:tcW w:w="851"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8D2B93" w:rsidRPr="008D2B93" w:rsidRDefault="008D2B93" w:rsidP="008D2B93">
            <w:pPr>
              <w:widowControl w:val="0"/>
              <w:autoSpaceDE w:val="0"/>
              <w:autoSpaceDN w:val="0"/>
              <w:adjustRightInd w:val="0"/>
              <w:spacing w:line="276" w:lineRule="auto"/>
              <w:jc w:val="center"/>
              <w:rPr>
                <w:sz w:val="22"/>
                <w:szCs w:val="22"/>
                <w:lang w:eastAsia="en-US"/>
              </w:rPr>
            </w:pPr>
          </w:p>
        </w:tc>
        <w:tc>
          <w:tcPr>
            <w:tcW w:w="2551" w:type="dxa"/>
            <w:vMerge/>
            <w:tcBorders>
              <w:left w:val="single" w:sz="2" w:space="0" w:color="000000"/>
              <w:bottom w:val="single" w:sz="2" w:space="0" w:color="000000"/>
              <w:right w:val="single" w:sz="2" w:space="0" w:color="000000"/>
            </w:tcBorders>
            <w:shd w:val="clear" w:color="auto" w:fill="auto"/>
          </w:tcPr>
          <w:p w:rsidR="008D2B93" w:rsidRPr="008D2B93" w:rsidRDefault="008D2B93" w:rsidP="008D2B93">
            <w:pPr>
              <w:widowControl w:val="0"/>
              <w:autoSpaceDE w:val="0"/>
              <w:autoSpaceDN w:val="0"/>
              <w:adjustRightInd w:val="0"/>
              <w:jc w:val="both"/>
              <w:rPr>
                <w:sz w:val="22"/>
                <w:szCs w:val="22"/>
                <w:lang w:eastAsia="en-US"/>
              </w:rPr>
            </w:pPr>
          </w:p>
        </w:tc>
      </w:tr>
      <w:tr w:rsidR="008D2B93" w:rsidRPr="008D2B93" w:rsidTr="000647C5">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8D2B93" w:rsidRPr="008D2B93" w:rsidRDefault="008D2B93" w:rsidP="008D2B93">
            <w:pPr>
              <w:widowControl w:val="0"/>
              <w:autoSpaceDE w:val="0"/>
              <w:autoSpaceDN w:val="0"/>
              <w:adjustRightInd w:val="0"/>
              <w:jc w:val="center"/>
              <w:rPr>
                <w:sz w:val="22"/>
                <w:szCs w:val="22"/>
                <w:lang w:eastAsia="en-US"/>
              </w:rPr>
            </w:pPr>
            <w:r w:rsidRPr="008D2B93">
              <w:rPr>
                <w:sz w:val="22"/>
                <w:szCs w:val="22"/>
                <w:lang w:eastAsia="en-US"/>
              </w:rPr>
              <w:t>1</w:t>
            </w:r>
          </w:p>
        </w:tc>
        <w:tc>
          <w:tcPr>
            <w:tcW w:w="1867" w:type="dxa"/>
            <w:tcBorders>
              <w:top w:val="single" w:sz="2" w:space="0" w:color="000000"/>
              <w:left w:val="single" w:sz="2" w:space="0" w:color="000000"/>
              <w:bottom w:val="single" w:sz="2" w:space="0" w:color="000000"/>
              <w:right w:val="single" w:sz="2" w:space="0" w:color="000000"/>
            </w:tcBorders>
            <w:shd w:val="clear" w:color="auto" w:fill="auto"/>
          </w:tcPr>
          <w:p w:rsidR="008D2B93" w:rsidRPr="008D2B93" w:rsidRDefault="008D2B93" w:rsidP="008D2B93">
            <w:pPr>
              <w:widowControl w:val="0"/>
              <w:suppressAutoHyphens/>
              <w:jc w:val="both"/>
            </w:pPr>
            <w:r w:rsidRPr="008D2B93">
              <w:t xml:space="preserve">Тема 1. </w:t>
            </w:r>
            <w:r w:rsidRPr="008D2B93">
              <w:rPr>
                <w:b/>
                <w:sz w:val="28"/>
                <w:szCs w:val="28"/>
              </w:rPr>
              <w:t xml:space="preserve"> </w:t>
            </w:r>
            <w:r w:rsidRPr="008D2B93">
              <w:t>Структура предпринимательской деятельности на рынке недвижимости</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rsidR="008D2B93" w:rsidRPr="008D2B93" w:rsidRDefault="008D2B93" w:rsidP="008D2B93">
            <w:pPr>
              <w:widowControl w:val="0"/>
              <w:rPr>
                <w:sz w:val="22"/>
                <w:szCs w:val="22"/>
              </w:rPr>
            </w:pPr>
            <w:r w:rsidRPr="008D2B93">
              <w:rPr>
                <w:sz w:val="22"/>
                <w:szCs w:val="22"/>
              </w:rPr>
              <w:t>26</w:t>
            </w:r>
          </w:p>
        </w:tc>
        <w:tc>
          <w:tcPr>
            <w:tcW w:w="921" w:type="dxa"/>
            <w:tcBorders>
              <w:top w:val="single" w:sz="2" w:space="0" w:color="000000"/>
              <w:left w:val="single" w:sz="2" w:space="0" w:color="000000"/>
              <w:bottom w:val="single" w:sz="2" w:space="0" w:color="000000"/>
              <w:right w:val="single" w:sz="2" w:space="0" w:color="000000"/>
            </w:tcBorders>
            <w:shd w:val="clear" w:color="auto" w:fill="auto"/>
          </w:tcPr>
          <w:p w:rsidR="008D2B93" w:rsidRPr="008D2B93" w:rsidRDefault="008D2B93" w:rsidP="008D2B93">
            <w:pPr>
              <w:widowControl w:val="0"/>
              <w:jc w:val="center"/>
              <w:rPr>
                <w:sz w:val="22"/>
                <w:szCs w:val="22"/>
              </w:rPr>
            </w:pPr>
            <w:r w:rsidRPr="008D2B93">
              <w:rPr>
                <w:sz w:val="22"/>
                <w:szCs w:val="22"/>
              </w:rPr>
              <w:t>4</w:t>
            </w:r>
          </w:p>
        </w:tc>
        <w:tc>
          <w:tcPr>
            <w:tcW w:w="900" w:type="dxa"/>
            <w:tcBorders>
              <w:top w:val="single" w:sz="2" w:space="0" w:color="000000"/>
              <w:left w:val="single" w:sz="2" w:space="0" w:color="000000"/>
              <w:bottom w:val="single" w:sz="2" w:space="0" w:color="000000"/>
              <w:right w:val="single" w:sz="4" w:space="0" w:color="auto"/>
            </w:tcBorders>
            <w:shd w:val="clear" w:color="auto" w:fill="auto"/>
          </w:tcPr>
          <w:p w:rsidR="008D2B93" w:rsidRPr="008D2B93" w:rsidRDefault="008D2B93" w:rsidP="008D2B93">
            <w:pPr>
              <w:widowControl w:val="0"/>
              <w:jc w:val="center"/>
              <w:rPr>
                <w:sz w:val="22"/>
                <w:szCs w:val="22"/>
              </w:rPr>
            </w:pPr>
            <w:r w:rsidRPr="008D2B93">
              <w:rPr>
                <w:sz w:val="22"/>
                <w:szCs w:val="22"/>
              </w:rPr>
              <w: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D2B93" w:rsidRPr="008D2B93" w:rsidRDefault="008D2B93" w:rsidP="008D2B93">
            <w:pPr>
              <w:widowControl w:val="0"/>
              <w:jc w:val="center"/>
              <w:rPr>
                <w:sz w:val="22"/>
                <w:szCs w:val="22"/>
              </w:rPr>
            </w:pPr>
            <w:r w:rsidRPr="008D2B93">
              <w:rPr>
                <w:sz w:val="22"/>
                <w:szCs w:val="22"/>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8D2B93" w:rsidRPr="008D2B93" w:rsidRDefault="008D2B93" w:rsidP="008D2B93">
            <w:pPr>
              <w:widowControl w:val="0"/>
              <w:jc w:val="center"/>
              <w:rPr>
                <w:sz w:val="22"/>
                <w:szCs w:val="22"/>
              </w:rPr>
            </w:pPr>
            <w:r w:rsidRPr="008D2B93">
              <w:rPr>
                <w:sz w:val="22"/>
                <w:szCs w:val="22"/>
              </w:rPr>
              <w:t>2</w:t>
            </w:r>
          </w:p>
        </w:tc>
        <w:tc>
          <w:tcPr>
            <w:tcW w:w="851" w:type="dxa"/>
            <w:tcBorders>
              <w:top w:val="single" w:sz="2" w:space="0" w:color="000000"/>
              <w:left w:val="single" w:sz="4" w:space="0" w:color="auto"/>
              <w:bottom w:val="single" w:sz="2" w:space="0" w:color="000000"/>
              <w:right w:val="single" w:sz="2" w:space="0" w:color="000000"/>
            </w:tcBorders>
            <w:shd w:val="clear" w:color="auto" w:fill="auto"/>
          </w:tcPr>
          <w:p w:rsidR="008D2B93" w:rsidRPr="008D2B93" w:rsidRDefault="008D2B93" w:rsidP="008D2B93">
            <w:pPr>
              <w:widowControl w:val="0"/>
              <w:jc w:val="center"/>
              <w:rPr>
                <w:sz w:val="22"/>
                <w:szCs w:val="22"/>
              </w:rPr>
            </w:pPr>
            <w:r w:rsidRPr="008D2B93">
              <w:rPr>
                <w:sz w:val="22"/>
                <w:szCs w:val="22"/>
              </w:rPr>
              <w:t>22</w:t>
            </w:r>
          </w:p>
        </w:tc>
        <w:tc>
          <w:tcPr>
            <w:tcW w:w="2551" w:type="dxa"/>
            <w:tcBorders>
              <w:top w:val="single" w:sz="2" w:space="0" w:color="000000"/>
              <w:left w:val="single" w:sz="2" w:space="0" w:color="000000"/>
              <w:bottom w:val="single" w:sz="2" w:space="0" w:color="000000"/>
              <w:right w:val="single" w:sz="2" w:space="0" w:color="000000"/>
            </w:tcBorders>
            <w:shd w:val="clear" w:color="auto" w:fill="auto"/>
          </w:tcPr>
          <w:p w:rsidR="008D2B93" w:rsidRPr="008D2B93" w:rsidRDefault="008D2B93" w:rsidP="008D2B93">
            <w:pPr>
              <w:widowControl w:val="0"/>
              <w:tabs>
                <w:tab w:val="left" w:pos="993"/>
              </w:tabs>
              <w:jc w:val="both"/>
              <w:rPr>
                <w:b/>
                <w:bCs/>
                <w:iCs/>
                <w:highlight w:val="yellow"/>
                <w:lang w:eastAsia="en-US"/>
              </w:rPr>
            </w:pPr>
            <w:r w:rsidRPr="008D2B93">
              <w:rPr>
                <w:bCs/>
              </w:rPr>
              <w:t>Многосторонняя коммуникация</w:t>
            </w:r>
            <w:r w:rsidRPr="008D2B93">
              <w:rPr>
                <w:position w:val="2"/>
              </w:rPr>
              <w:t>; доклады студентов с презентациями с последующим обсуждением.</w:t>
            </w:r>
          </w:p>
        </w:tc>
      </w:tr>
      <w:tr w:rsidR="008D2B93" w:rsidRPr="008D2B93" w:rsidTr="000647C5">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8D2B93" w:rsidRPr="008D2B93" w:rsidRDefault="008D2B93" w:rsidP="008D2B93">
            <w:pPr>
              <w:widowControl w:val="0"/>
              <w:autoSpaceDE w:val="0"/>
              <w:autoSpaceDN w:val="0"/>
              <w:adjustRightInd w:val="0"/>
              <w:jc w:val="center"/>
              <w:rPr>
                <w:sz w:val="22"/>
                <w:szCs w:val="22"/>
                <w:lang w:eastAsia="en-US"/>
              </w:rPr>
            </w:pPr>
            <w:r w:rsidRPr="008D2B93">
              <w:rPr>
                <w:sz w:val="22"/>
                <w:szCs w:val="22"/>
                <w:lang w:eastAsia="en-US"/>
              </w:rPr>
              <w:t>2</w:t>
            </w:r>
          </w:p>
        </w:tc>
        <w:tc>
          <w:tcPr>
            <w:tcW w:w="1867" w:type="dxa"/>
            <w:tcBorders>
              <w:top w:val="single" w:sz="2" w:space="0" w:color="000000"/>
              <w:left w:val="single" w:sz="2" w:space="0" w:color="000000"/>
              <w:bottom w:val="single" w:sz="2" w:space="0" w:color="000000"/>
              <w:right w:val="single" w:sz="2" w:space="0" w:color="000000"/>
            </w:tcBorders>
            <w:shd w:val="clear" w:color="auto" w:fill="auto"/>
          </w:tcPr>
          <w:p w:rsidR="008D2B93" w:rsidRPr="008D2B93" w:rsidRDefault="008D2B93" w:rsidP="008D2B93">
            <w:pPr>
              <w:widowControl w:val="0"/>
              <w:shd w:val="clear" w:color="auto" w:fill="FFFFFF"/>
              <w:tabs>
                <w:tab w:val="left" w:pos="3969"/>
              </w:tabs>
              <w:suppressAutoHyphens/>
              <w:autoSpaceDE w:val="0"/>
              <w:autoSpaceDN w:val="0"/>
              <w:adjustRightInd w:val="0"/>
              <w:contextualSpacing/>
              <w:rPr>
                <w:bCs/>
              </w:rPr>
            </w:pPr>
            <w:r w:rsidRPr="008D2B93">
              <w:rPr>
                <w:bCs/>
              </w:rPr>
              <w:t xml:space="preserve">Тема 2. </w:t>
            </w:r>
            <w:r w:rsidRPr="008D2B93">
              <w:rPr>
                <w:b/>
                <w:position w:val="2"/>
                <w:sz w:val="28"/>
                <w:szCs w:val="28"/>
              </w:rPr>
              <w:t xml:space="preserve"> </w:t>
            </w:r>
            <w:r w:rsidRPr="008D2B93">
              <w:rPr>
                <w:position w:val="2"/>
              </w:rPr>
              <w:t>Регулирование рынка недвижимости</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rsidR="008D2B93" w:rsidRPr="008D2B93" w:rsidRDefault="008D2B93" w:rsidP="008D2B93">
            <w:pPr>
              <w:widowControl w:val="0"/>
              <w:jc w:val="center"/>
              <w:rPr>
                <w:sz w:val="22"/>
                <w:szCs w:val="22"/>
              </w:rPr>
            </w:pPr>
            <w:r w:rsidRPr="008D2B93">
              <w:rPr>
                <w:sz w:val="22"/>
                <w:szCs w:val="22"/>
              </w:rPr>
              <w:t>26</w:t>
            </w:r>
          </w:p>
        </w:tc>
        <w:tc>
          <w:tcPr>
            <w:tcW w:w="921" w:type="dxa"/>
            <w:tcBorders>
              <w:top w:val="single" w:sz="2" w:space="0" w:color="000000"/>
              <w:left w:val="single" w:sz="2" w:space="0" w:color="000000"/>
              <w:bottom w:val="single" w:sz="2" w:space="0" w:color="000000"/>
              <w:right w:val="single" w:sz="2" w:space="0" w:color="000000"/>
            </w:tcBorders>
            <w:shd w:val="clear" w:color="auto" w:fill="auto"/>
          </w:tcPr>
          <w:p w:rsidR="008D2B93" w:rsidRPr="008D2B93" w:rsidRDefault="008D2B93" w:rsidP="008D2B93">
            <w:pPr>
              <w:widowControl w:val="0"/>
              <w:jc w:val="center"/>
              <w:rPr>
                <w:sz w:val="22"/>
                <w:szCs w:val="22"/>
              </w:rPr>
            </w:pPr>
            <w:r w:rsidRPr="008D2B93">
              <w:rPr>
                <w:sz w:val="22"/>
                <w:szCs w:val="22"/>
              </w:rPr>
              <w:t>4</w:t>
            </w:r>
          </w:p>
        </w:tc>
        <w:tc>
          <w:tcPr>
            <w:tcW w:w="900" w:type="dxa"/>
            <w:tcBorders>
              <w:top w:val="single" w:sz="2" w:space="0" w:color="000000"/>
              <w:left w:val="single" w:sz="2" w:space="0" w:color="000000"/>
              <w:bottom w:val="single" w:sz="2" w:space="0" w:color="000000"/>
              <w:right w:val="single" w:sz="4" w:space="0" w:color="auto"/>
            </w:tcBorders>
            <w:shd w:val="clear" w:color="auto" w:fill="auto"/>
          </w:tcPr>
          <w:p w:rsidR="008D2B93" w:rsidRPr="008D2B93" w:rsidRDefault="008D2B93" w:rsidP="008D2B93">
            <w:pPr>
              <w:widowControl w:val="0"/>
              <w:jc w:val="center"/>
              <w:rPr>
                <w:sz w:val="22"/>
                <w:szCs w:val="22"/>
              </w:rPr>
            </w:pPr>
            <w:r w:rsidRPr="008D2B93">
              <w:rPr>
                <w:sz w:val="22"/>
                <w:szCs w:val="22"/>
              </w:rPr>
              <w: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D2B93" w:rsidRPr="008D2B93" w:rsidRDefault="008D2B93" w:rsidP="008D2B93">
            <w:pPr>
              <w:widowControl w:val="0"/>
              <w:jc w:val="center"/>
              <w:rPr>
                <w:sz w:val="22"/>
                <w:szCs w:val="22"/>
              </w:rPr>
            </w:pPr>
            <w:r w:rsidRPr="008D2B93">
              <w:rPr>
                <w:sz w:val="22"/>
                <w:szCs w:val="22"/>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8D2B93" w:rsidRPr="008D2B93" w:rsidRDefault="008D2B93" w:rsidP="008D2B93">
            <w:pPr>
              <w:widowControl w:val="0"/>
              <w:jc w:val="center"/>
              <w:rPr>
                <w:sz w:val="22"/>
                <w:szCs w:val="22"/>
              </w:rPr>
            </w:pPr>
            <w:r w:rsidRPr="008D2B93">
              <w:rPr>
                <w:sz w:val="22"/>
                <w:szCs w:val="22"/>
              </w:rPr>
              <w:t>2</w:t>
            </w:r>
          </w:p>
        </w:tc>
        <w:tc>
          <w:tcPr>
            <w:tcW w:w="851" w:type="dxa"/>
            <w:tcBorders>
              <w:top w:val="single" w:sz="2" w:space="0" w:color="000000"/>
              <w:left w:val="single" w:sz="4" w:space="0" w:color="auto"/>
              <w:bottom w:val="single" w:sz="2" w:space="0" w:color="000000"/>
              <w:right w:val="single" w:sz="2" w:space="0" w:color="000000"/>
            </w:tcBorders>
            <w:shd w:val="clear" w:color="auto" w:fill="auto"/>
          </w:tcPr>
          <w:p w:rsidR="008D2B93" w:rsidRPr="008D2B93" w:rsidRDefault="008D2B93" w:rsidP="008D2B93">
            <w:pPr>
              <w:widowControl w:val="0"/>
              <w:jc w:val="center"/>
              <w:rPr>
                <w:sz w:val="22"/>
                <w:szCs w:val="22"/>
              </w:rPr>
            </w:pPr>
            <w:r w:rsidRPr="008D2B93">
              <w:rPr>
                <w:sz w:val="22"/>
                <w:szCs w:val="22"/>
              </w:rPr>
              <w:t>22</w:t>
            </w:r>
          </w:p>
        </w:tc>
        <w:tc>
          <w:tcPr>
            <w:tcW w:w="2551" w:type="dxa"/>
            <w:tcBorders>
              <w:top w:val="single" w:sz="2" w:space="0" w:color="000000"/>
              <w:left w:val="single" w:sz="2" w:space="0" w:color="000000"/>
              <w:bottom w:val="single" w:sz="2" w:space="0" w:color="000000"/>
              <w:right w:val="single" w:sz="2" w:space="0" w:color="000000"/>
            </w:tcBorders>
            <w:shd w:val="clear" w:color="auto" w:fill="auto"/>
          </w:tcPr>
          <w:p w:rsidR="008D2B93" w:rsidRPr="008D2B93" w:rsidRDefault="008D2B93" w:rsidP="008D2B93">
            <w:pPr>
              <w:widowControl w:val="0"/>
              <w:tabs>
                <w:tab w:val="left" w:pos="993"/>
              </w:tabs>
              <w:jc w:val="both"/>
              <w:rPr>
                <w:b/>
                <w:bCs/>
                <w:iCs/>
                <w:highlight w:val="yellow"/>
                <w:lang w:eastAsia="en-US"/>
              </w:rPr>
            </w:pPr>
            <w:r w:rsidRPr="008D2B93">
              <w:rPr>
                <w:position w:val="2"/>
              </w:rPr>
              <w:t>Решение кейса и практико-ориентированных заданий.</w:t>
            </w:r>
          </w:p>
        </w:tc>
      </w:tr>
      <w:tr w:rsidR="008D2B93" w:rsidRPr="008D2B93" w:rsidTr="000647C5">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8D2B93" w:rsidRPr="008D2B93" w:rsidRDefault="008D2B93" w:rsidP="008D2B93">
            <w:pPr>
              <w:widowControl w:val="0"/>
              <w:autoSpaceDE w:val="0"/>
              <w:autoSpaceDN w:val="0"/>
              <w:adjustRightInd w:val="0"/>
              <w:jc w:val="center"/>
              <w:rPr>
                <w:sz w:val="22"/>
                <w:szCs w:val="22"/>
                <w:lang w:eastAsia="en-US"/>
              </w:rPr>
            </w:pPr>
            <w:r w:rsidRPr="008D2B93">
              <w:rPr>
                <w:sz w:val="22"/>
                <w:szCs w:val="22"/>
                <w:lang w:eastAsia="en-US"/>
              </w:rPr>
              <w:t>3</w:t>
            </w:r>
          </w:p>
        </w:tc>
        <w:tc>
          <w:tcPr>
            <w:tcW w:w="1867" w:type="dxa"/>
            <w:tcBorders>
              <w:top w:val="single" w:sz="2" w:space="0" w:color="000000"/>
              <w:left w:val="single" w:sz="2" w:space="0" w:color="000000"/>
              <w:bottom w:val="single" w:sz="2" w:space="0" w:color="000000"/>
              <w:right w:val="single" w:sz="2" w:space="0" w:color="000000"/>
            </w:tcBorders>
            <w:shd w:val="clear" w:color="auto" w:fill="auto"/>
          </w:tcPr>
          <w:p w:rsidR="008D2B93" w:rsidRPr="008D2B93" w:rsidRDefault="008D2B93" w:rsidP="008D2B93">
            <w:pPr>
              <w:widowControl w:val="0"/>
              <w:shd w:val="clear" w:color="auto" w:fill="FFFFFF"/>
              <w:tabs>
                <w:tab w:val="left" w:pos="3969"/>
              </w:tabs>
              <w:suppressAutoHyphens/>
              <w:autoSpaceDE w:val="0"/>
              <w:autoSpaceDN w:val="0"/>
              <w:adjustRightInd w:val="0"/>
              <w:contextualSpacing/>
              <w:jc w:val="both"/>
            </w:pPr>
            <w:r w:rsidRPr="008D2B93">
              <w:t xml:space="preserve">Тема 3. </w:t>
            </w:r>
          </w:p>
          <w:p w:rsidR="008D2B93" w:rsidRPr="008D2B93" w:rsidRDefault="008D2B93" w:rsidP="008D2B93">
            <w:pPr>
              <w:widowControl w:val="0"/>
              <w:shd w:val="clear" w:color="auto" w:fill="FFFFFF"/>
              <w:tabs>
                <w:tab w:val="left" w:pos="3969"/>
              </w:tabs>
              <w:suppressAutoHyphens/>
              <w:autoSpaceDE w:val="0"/>
              <w:autoSpaceDN w:val="0"/>
              <w:adjustRightInd w:val="0"/>
              <w:contextualSpacing/>
              <w:jc w:val="both"/>
              <w:rPr>
                <w:bCs/>
              </w:rPr>
            </w:pPr>
            <w:r w:rsidRPr="008D2B93">
              <w:t>Девелоперская деятельность на рынке недвижимости</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rsidR="008D2B93" w:rsidRPr="008D2B93" w:rsidRDefault="008D2B93" w:rsidP="008D2B93">
            <w:r w:rsidRPr="008D2B93">
              <w:t>28</w:t>
            </w:r>
          </w:p>
        </w:tc>
        <w:tc>
          <w:tcPr>
            <w:tcW w:w="921" w:type="dxa"/>
            <w:tcBorders>
              <w:top w:val="single" w:sz="2" w:space="0" w:color="000000"/>
              <w:left w:val="single" w:sz="2" w:space="0" w:color="000000"/>
              <w:bottom w:val="single" w:sz="2" w:space="0" w:color="000000"/>
              <w:right w:val="single" w:sz="2" w:space="0" w:color="000000"/>
            </w:tcBorders>
            <w:shd w:val="clear" w:color="auto" w:fill="auto"/>
          </w:tcPr>
          <w:p w:rsidR="008D2B93" w:rsidRPr="008D2B93" w:rsidRDefault="008D2B93" w:rsidP="008D2B93">
            <w:pPr>
              <w:widowControl w:val="0"/>
              <w:jc w:val="center"/>
              <w:rPr>
                <w:sz w:val="22"/>
                <w:szCs w:val="22"/>
              </w:rPr>
            </w:pPr>
            <w:r w:rsidRPr="008D2B93">
              <w:rPr>
                <w:sz w:val="22"/>
                <w:szCs w:val="22"/>
              </w:rPr>
              <w:t>4</w:t>
            </w:r>
          </w:p>
        </w:tc>
        <w:tc>
          <w:tcPr>
            <w:tcW w:w="900" w:type="dxa"/>
            <w:tcBorders>
              <w:top w:val="single" w:sz="2" w:space="0" w:color="000000"/>
              <w:left w:val="single" w:sz="2" w:space="0" w:color="000000"/>
              <w:bottom w:val="single" w:sz="2" w:space="0" w:color="000000"/>
              <w:right w:val="single" w:sz="4" w:space="0" w:color="auto"/>
            </w:tcBorders>
            <w:shd w:val="clear" w:color="auto" w:fill="auto"/>
          </w:tcPr>
          <w:p w:rsidR="008D2B93" w:rsidRPr="008D2B93" w:rsidRDefault="008D2B93" w:rsidP="008D2B93">
            <w:pPr>
              <w:widowControl w:val="0"/>
              <w:jc w:val="center"/>
              <w:rPr>
                <w:sz w:val="22"/>
                <w:szCs w:val="22"/>
              </w:rPr>
            </w:pPr>
            <w:r w:rsidRPr="008D2B93">
              <w:rPr>
                <w:sz w:val="22"/>
                <w:szCs w:val="22"/>
              </w:rPr>
              <w: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D2B93" w:rsidRPr="008D2B93" w:rsidRDefault="008D2B93" w:rsidP="008D2B93">
            <w:pPr>
              <w:widowControl w:val="0"/>
              <w:jc w:val="center"/>
              <w:rPr>
                <w:sz w:val="22"/>
                <w:szCs w:val="22"/>
              </w:rPr>
            </w:pPr>
            <w:r w:rsidRPr="008D2B93">
              <w:rPr>
                <w:sz w:val="22"/>
                <w:szCs w:val="22"/>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8D2B93" w:rsidRPr="008D2B93" w:rsidRDefault="008D2B93" w:rsidP="008D2B93">
            <w:pPr>
              <w:widowControl w:val="0"/>
              <w:jc w:val="center"/>
              <w:rPr>
                <w:sz w:val="22"/>
                <w:szCs w:val="22"/>
              </w:rPr>
            </w:pPr>
            <w:r w:rsidRPr="008D2B93">
              <w:rPr>
                <w:sz w:val="22"/>
                <w:szCs w:val="22"/>
              </w:rPr>
              <w:t>2</w:t>
            </w:r>
          </w:p>
        </w:tc>
        <w:tc>
          <w:tcPr>
            <w:tcW w:w="851" w:type="dxa"/>
            <w:tcBorders>
              <w:top w:val="single" w:sz="2" w:space="0" w:color="000000"/>
              <w:left w:val="single" w:sz="4" w:space="0" w:color="auto"/>
              <w:bottom w:val="single" w:sz="2" w:space="0" w:color="000000"/>
              <w:right w:val="single" w:sz="2" w:space="0" w:color="000000"/>
            </w:tcBorders>
            <w:shd w:val="clear" w:color="auto" w:fill="auto"/>
          </w:tcPr>
          <w:p w:rsidR="008D2B93" w:rsidRPr="008D2B93" w:rsidRDefault="008D2B93" w:rsidP="008D2B93">
            <w:pPr>
              <w:widowControl w:val="0"/>
              <w:jc w:val="center"/>
              <w:rPr>
                <w:sz w:val="22"/>
                <w:szCs w:val="22"/>
              </w:rPr>
            </w:pPr>
            <w:r w:rsidRPr="008D2B93">
              <w:rPr>
                <w:sz w:val="22"/>
                <w:szCs w:val="22"/>
              </w:rPr>
              <w:t>24</w:t>
            </w:r>
          </w:p>
        </w:tc>
        <w:tc>
          <w:tcPr>
            <w:tcW w:w="2551" w:type="dxa"/>
            <w:tcBorders>
              <w:top w:val="single" w:sz="2" w:space="0" w:color="000000"/>
              <w:left w:val="single" w:sz="2" w:space="0" w:color="000000"/>
              <w:bottom w:val="single" w:sz="2" w:space="0" w:color="000000"/>
              <w:right w:val="single" w:sz="2" w:space="0" w:color="000000"/>
            </w:tcBorders>
            <w:shd w:val="clear" w:color="auto" w:fill="auto"/>
          </w:tcPr>
          <w:p w:rsidR="008D2B93" w:rsidRPr="008D2B93" w:rsidRDefault="008D2B93" w:rsidP="008D2B93">
            <w:pPr>
              <w:widowControl w:val="0"/>
              <w:tabs>
                <w:tab w:val="left" w:pos="993"/>
              </w:tabs>
              <w:jc w:val="both"/>
              <w:rPr>
                <w:b/>
                <w:bCs/>
                <w:iCs/>
                <w:highlight w:val="yellow"/>
                <w:lang w:eastAsia="en-US"/>
              </w:rPr>
            </w:pPr>
            <w:r w:rsidRPr="008D2B93">
              <w:rPr>
                <w:position w:val="2"/>
              </w:rPr>
              <w:t>Тестирование, работа в малых группах.</w:t>
            </w:r>
          </w:p>
        </w:tc>
      </w:tr>
      <w:tr w:rsidR="008D2B93" w:rsidRPr="008D2B93" w:rsidTr="000647C5">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8D2B93" w:rsidRPr="008D2B93" w:rsidRDefault="008D2B93" w:rsidP="008D2B93">
            <w:pPr>
              <w:widowControl w:val="0"/>
              <w:autoSpaceDE w:val="0"/>
              <w:autoSpaceDN w:val="0"/>
              <w:adjustRightInd w:val="0"/>
              <w:jc w:val="center"/>
              <w:rPr>
                <w:sz w:val="22"/>
                <w:szCs w:val="22"/>
                <w:lang w:eastAsia="en-US"/>
              </w:rPr>
            </w:pPr>
            <w:r w:rsidRPr="008D2B93">
              <w:rPr>
                <w:sz w:val="22"/>
                <w:szCs w:val="22"/>
                <w:lang w:eastAsia="en-US"/>
              </w:rPr>
              <w:t>4</w:t>
            </w:r>
          </w:p>
        </w:tc>
        <w:tc>
          <w:tcPr>
            <w:tcW w:w="1867" w:type="dxa"/>
            <w:tcBorders>
              <w:top w:val="single" w:sz="2" w:space="0" w:color="000000"/>
              <w:left w:val="single" w:sz="2" w:space="0" w:color="000000"/>
              <w:bottom w:val="single" w:sz="2" w:space="0" w:color="000000"/>
              <w:right w:val="single" w:sz="2" w:space="0" w:color="000000"/>
            </w:tcBorders>
            <w:shd w:val="clear" w:color="auto" w:fill="auto"/>
          </w:tcPr>
          <w:p w:rsidR="008D2B93" w:rsidRPr="008D2B93" w:rsidRDefault="008D2B93" w:rsidP="008D2B93">
            <w:pPr>
              <w:widowControl w:val="0"/>
              <w:shd w:val="clear" w:color="auto" w:fill="FFFFFF"/>
              <w:tabs>
                <w:tab w:val="left" w:pos="3969"/>
              </w:tabs>
              <w:suppressAutoHyphens/>
              <w:autoSpaceDE w:val="0"/>
              <w:autoSpaceDN w:val="0"/>
              <w:adjustRightInd w:val="0"/>
              <w:contextualSpacing/>
              <w:jc w:val="both"/>
              <w:rPr>
                <w:position w:val="2"/>
              </w:rPr>
            </w:pPr>
            <w:r w:rsidRPr="008D2B93">
              <w:t xml:space="preserve">Тема 4. </w:t>
            </w:r>
            <w:r w:rsidRPr="008D2B93">
              <w:rPr>
                <w:b/>
                <w:bCs/>
                <w:color w:val="000000"/>
                <w:sz w:val="28"/>
                <w:szCs w:val="28"/>
              </w:rPr>
              <w:t xml:space="preserve"> </w:t>
            </w:r>
            <w:proofErr w:type="spellStart"/>
            <w:r w:rsidRPr="008D2B93">
              <w:rPr>
                <w:bCs/>
                <w:color w:val="000000"/>
              </w:rPr>
              <w:t>Риелторская</w:t>
            </w:r>
            <w:proofErr w:type="spellEnd"/>
            <w:r w:rsidRPr="008D2B93">
              <w:rPr>
                <w:bCs/>
                <w:color w:val="000000"/>
              </w:rPr>
              <w:t xml:space="preserve"> деятельность на рынке недвижимости</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rsidR="008D2B93" w:rsidRPr="008D2B93" w:rsidRDefault="008D2B93" w:rsidP="008D2B93">
            <w:r w:rsidRPr="008D2B93">
              <w:t>28</w:t>
            </w:r>
          </w:p>
        </w:tc>
        <w:tc>
          <w:tcPr>
            <w:tcW w:w="921" w:type="dxa"/>
            <w:tcBorders>
              <w:top w:val="single" w:sz="2" w:space="0" w:color="000000"/>
              <w:left w:val="single" w:sz="2" w:space="0" w:color="000000"/>
              <w:bottom w:val="single" w:sz="2" w:space="0" w:color="000000"/>
              <w:right w:val="single" w:sz="2" w:space="0" w:color="000000"/>
            </w:tcBorders>
            <w:shd w:val="clear" w:color="auto" w:fill="auto"/>
          </w:tcPr>
          <w:p w:rsidR="008D2B93" w:rsidRPr="008D2B93" w:rsidRDefault="008D2B93" w:rsidP="008D2B93">
            <w:pPr>
              <w:widowControl w:val="0"/>
              <w:jc w:val="center"/>
              <w:rPr>
                <w:sz w:val="22"/>
                <w:szCs w:val="22"/>
              </w:rPr>
            </w:pPr>
            <w:r w:rsidRPr="008D2B93">
              <w:rPr>
                <w:sz w:val="22"/>
                <w:szCs w:val="22"/>
              </w:rPr>
              <w:t>4</w:t>
            </w:r>
          </w:p>
        </w:tc>
        <w:tc>
          <w:tcPr>
            <w:tcW w:w="900" w:type="dxa"/>
            <w:tcBorders>
              <w:top w:val="single" w:sz="2" w:space="0" w:color="000000"/>
              <w:left w:val="single" w:sz="2" w:space="0" w:color="000000"/>
              <w:bottom w:val="single" w:sz="2" w:space="0" w:color="000000"/>
              <w:right w:val="single" w:sz="4" w:space="0" w:color="auto"/>
            </w:tcBorders>
            <w:shd w:val="clear" w:color="auto" w:fill="auto"/>
          </w:tcPr>
          <w:p w:rsidR="008D2B93" w:rsidRPr="008D2B93" w:rsidRDefault="008D2B93" w:rsidP="008D2B93">
            <w:pPr>
              <w:widowControl w:val="0"/>
              <w:jc w:val="center"/>
              <w:rPr>
                <w:sz w:val="22"/>
                <w:szCs w:val="22"/>
              </w:rPr>
            </w:pPr>
            <w:r w:rsidRPr="008D2B93">
              <w:rPr>
                <w:sz w:val="22"/>
                <w:szCs w:val="22"/>
              </w:rPr>
              <w:t>1</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D2B93" w:rsidRPr="008D2B93" w:rsidRDefault="008D2B93" w:rsidP="008D2B93">
            <w:pPr>
              <w:widowControl w:val="0"/>
              <w:jc w:val="center"/>
              <w:rPr>
                <w:sz w:val="22"/>
                <w:szCs w:val="22"/>
              </w:rPr>
            </w:pPr>
            <w:r w:rsidRPr="008D2B93">
              <w:rPr>
                <w:sz w:val="22"/>
                <w:szCs w:val="22"/>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Pr>
          <w:p w:rsidR="008D2B93" w:rsidRPr="008D2B93" w:rsidRDefault="008D2B93" w:rsidP="008D2B93">
            <w:pPr>
              <w:widowControl w:val="0"/>
              <w:jc w:val="center"/>
              <w:rPr>
                <w:sz w:val="22"/>
                <w:szCs w:val="22"/>
              </w:rPr>
            </w:pPr>
            <w:r w:rsidRPr="008D2B93">
              <w:rPr>
                <w:sz w:val="22"/>
                <w:szCs w:val="22"/>
              </w:rPr>
              <w:t>2</w:t>
            </w:r>
          </w:p>
        </w:tc>
        <w:tc>
          <w:tcPr>
            <w:tcW w:w="851" w:type="dxa"/>
            <w:tcBorders>
              <w:top w:val="single" w:sz="2" w:space="0" w:color="000000"/>
              <w:left w:val="single" w:sz="4" w:space="0" w:color="auto"/>
              <w:bottom w:val="single" w:sz="2" w:space="0" w:color="000000"/>
              <w:right w:val="single" w:sz="2" w:space="0" w:color="000000"/>
            </w:tcBorders>
            <w:shd w:val="clear" w:color="auto" w:fill="auto"/>
          </w:tcPr>
          <w:p w:rsidR="008D2B93" w:rsidRPr="008D2B93" w:rsidRDefault="008D2B93" w:rsidP="008D2B93">
            <w:pPr>
              <w:widowControl w:val="0"/>
              <w:jc w:val="center"/>
              <w:rPr>
                <w:sz w:val="22"/>
                <w:szCs w:val="22"/>
              </w:rPr>
            </w:pPr>
            <w:r w:rsidRPr="008D2B93">
              <w:rPr>
                <w:sz w:val="22"/>
                <w:szCs w:val="22"/>
              </w:rPr>
              <w:t>24</w:t>
            </w:r>
          </w:p>
        </w:tc>
        <w:tc>
          <w:tcPr>
            <w:tcW w:w="2551" w:type="dxa"/>
            <w:tcBorders>
              <w:top w:val="single" w:sz="2" w:space="0" w:color="000000"/>
              <w:left w:val="single" w:sz="2" w:space="0" w:color="000000"/>
              <w:bottom w:val="single" w:sz="2" w:space="0" w:color="000000"/>
              <w:right w:val="single" w:sz="2" w:space="0" w:color="000000"/>
            </w:tcBorders>
            <w:shd w:val="clear" w:color="auto" w:fill="auto"/>
          </w:tcPr>
          <w:p w:rsidR="008D2B93" w:rsidRPr="008D2B93" w:rsidRDefault="008D2B93" w:rsidP="008D2B93">
            <w:pPr>
              <w:widowControl w:val="0"/>
              <w:jc w:val="both"/>
              <w:rPr>
                <w:position w:val="2"/>
              </w:rPr>
            </w:pPr>
            <w:r w:rsidRPr="008D2B93">
              <w:rPr>
                <w:position w:val="2"/>
              </w:rPr>
              <w:t>Многосторонняя коммуникация, анализ убытков, решение ситуативных задач.</w:t>
            </w:r>
          </w:p>
        </w:tc>
      </w:tr>
      <w:tr w:rsidR="008D2B93" w:rsidRPr="008D2B93" w:rsidTr="000647C5">
        <w:trPr>
          <w:trHeight w:val="1"/>
        </w:trPr>
        <w:tc>
          <w:tcPr>
            <w:tcW w:w="2407" w:type="dxa"/>
            <w:gridSpan w:val="2"/>
            <w:tcBorders>
              <w:top w:val="single" w:sz="2" w:space="0" w:color="000000"/>
              <w:left w:val="single" w:sz="2" w:space="0" w:color="000000"/>
              <w:bottom w:val="single" w:sz="2" w:space="0" w:color="000000"/>
              <w:right w:val="single" w:sz="2" w:space="0" w:color="000000"/>
            </w:tcBorders>
            <w:shd w:val="clear" w:color="auto" w:fill="FFFFFF" w:themeFill="background1"/>
          </w:tcPr>
          <w:p w:rsidR="008D2B93" w:rsidRPr="008D2B93" w:rsidRDefault="008D2B93" w:rsidP="008D2B93">
            <w:pPr>
              <w:widowControl w:val="0"/>
              <w:autoSpaceDE w:val="0"/>
              <w:autoSpaceDN w:val="0"/>
              <w:adjustRightInd w:val="0"/>
              <w:jc w:val="center"/>
              <w:rPr>
                <w:b/>
                <w:sz w:val="22"/>
                <w:szCs w:val="22"/>
              </w:rPr>
            </w:pPr>
            <w:r w:rsidRPr="008D2B93">
              <w:rPr>
                <w:b/>
                <w:sz w:val="22"/>
                <w:szCs w:val="22"/>
              </w:rPr>
              <w:t>В целом по дисциплине</w:t>
            </w:r>
          </w:p>
        </w:tc>
        <w:tc>
          <w:tcPr>
            <w:tcW w:w="992"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8D2B93" w:rsidRPr="008D2B93" w:rsidRDefault="008D2B93" w:rsidP="008D2B93">
            <w:pPr>
              <w:widowControl w:val="0"/>
              <w:jc w:val="center"/>
              <w:rPr>
                <w:b/>
                <w:sz w:val="22"/>
                <w:szCs w:val="22"/>
              </w:rPr>
            </w:pPr>
            <w:r w:rsidRPr="008D2B93">
              <w:rPr>
                <w:b/>
              </w:rPr>
              <w:t xml:space="preserve">108 </w:t>
            </w:r>
          </w:p>
        </w:tc>
        <w:tc>
          <w:tcPr>
            <w:tcW w:w="921"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8D2B93" w:rsidRPr="008D2B93" w:rsidRDefault="008D2B93" w:rsidP="008D2B93">
            <w:pPr>
              <w:widowControl w:val="0"/>
              <w:jc w:val="center"/>
              <w:rPr>
                <w:b/>
                <w:sz w:val="22"/>
                <w:szCs w:val="22"/>
              </w:rPr>
            </w:pPr>
            <w:r w:rsidRPr="008D2B93">
              <w:rPr>
                <w:b/>
              </w:rPr>
              <w:t>16</w:t>
            </w:r>
          </w:p>
        </w:tc>
        <w:tc>
          <w:tcPr>
            <w:tcW w:w="90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8D2B93" w:rsidRPr="008D2B93" w:rsidRDefault="008D2B93" w:rsidP="008D2B93">
            <w:pPr>
              <w:widowControl w:val="0"/>
              <w:jc w:val="center"/>
              <w:rPr>
                <w:b/>
                <w:sz w:val="22"/>
                <w:szCs w:val="22"/>
              </w:rPr>
            </w:pPr>
            <w:r w:rsidRPr="008D2B93">
              <w:rPr>
                <w:b/>
              </w:rPr>
              <w:t>4</w:t>
            </w:r>
          </w:p>
        </w:tc>
        <w:tc>
          <w:tcPr>
            <w:tcW w:w="1080" w:type="dxa"/>
            <w:tcBorders>
              <w:top w:val="single" w:sz="4" w:space="0" w:color="auto"/>
              <w:left w:val="single" w:sz="2" w:space="0" w:color="000000"/>
              <w:bottom w:val="single" w:sz="4" w:space="0" w:color="auto"/>
              <w:right w:val="single" w:sz="2" w:space="0" w:color="000000"/>
            </w:tcBorders>
            <w:shd w:val="clear" w:color="auto" w:fill="FFFFFF" w:themeFill="background1"/>
          </w:tcPr>
          <w:p w:rsidR="008D2B93" w:rsidRPr="008D2B93" w:rsidRDefault="008D2B93" w:rsidP="008D2B93">
            <w:pPr>
              <w:widowControl w:val="0"/>
              <w:rPr>
                <w:b/>
              </w:rPr>
            </w:pPr>
            <w:r w:rsidRPr="008D2B93">
              <w:rPr>
                <w:b/>
              </w:rPr>
              <w:t xml:space="preserve">      12</w:t>
            </w:r>
          </w:p>
        </w:tc>
        <w:tc>
          <w:tcPr>
            <w:tcW w:w="1068" w:type="dxa"/>
            <w:tcBorders>
              <w:top w:val="single" w:sz="4" w:space="0" w:color="auto"/>
              <w:left w:val="single" w:sz="2" w:space="0" w:color="000000"/>
              <w:bottom w:val="single" w:sz="4" w:space="0" w:color="auto"/>
              <w:right w:val="single" w:sz="2" w:space="0" w:color="000000"/>
            </w:tcBorders>
            <w:shd w:val="clear" w:color="auto" w:fill="FFFFFF" w:themeFill="background1"/>
          </w:tcPr>
          <w:p w:rsidR="008D2B93" w:rsidRPr="008D2B93" w:rsidRDefault="008D2B93" w:rsidP="008D2B93">
            <w:pPr>
              <w:widowControl w:val="0"/>
              <w:jc w:val="center"/>
              <w:rPr>
                <w:b/>
                <w:sz w:val="22"/>
                <w:szCs w:val="22"/>
              </w:rPr>
            </w:pPr>
            <w:r w:rsidRPr="008D2B93">
              <w:rPr>
                <w:b/>
                <w:sz w:val="22"/>
                <w:szCs w:val="22"/>
              </w:rPr>
              <w:t>8</w:t>
            </w:r>
          </w:p>
        </w:tc>
        <w:tc>
          <w:tcPr>
            <w:tcW w:w="851"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8D2B93" w:rsidRPr="008D2B93" w:rsidRDefault="008D2B93" w:rsidP="008D2B93">
            <w:pPr>
              <w:widowControl w:val="0"/>
              <w:rPr>
                <w:b/>
                <w:sz w:val="22"/>
                <w:szCs w:val="22"/>
              </w:rPr>
            </w:pPr>
            <w:r w:rsidRPr="008D2B93">
              <w:rPr>
                <w:b/>
              </w:rPr>
              <w:t xml:space="preserve">   92</w:t>
            </w:r>
          </w:p>
        </w:tc>
        <w:tc>
          <w:tcPr>
            <w:tcW w:w="2551"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8D2B93" w:rsidRPr="008D2B93" w:rsidRDefault="008D2B93" w:rsidP="008D2B93">
            <w:pPr>
              <w:widowControl w:val="0"/>
              <w:jc w:val="both"/>
              <w:rPr>
                <w:b/>
                <w:sz w:val="22"/>
                <w:szCs w:val="22"/>
              </w:rPr>
            </w:pPr>
            <w:r w:rsidRPr="008D2B93">
              <w:rPr>
                <w:b/>
                <w:sz w:val="22"/>
                <w:szCs w:val="22"/>
              </w:rPr>
              <w:t>Контрольная работа</w:t>
            </w:r>
          </w:p>
        </w:tc>
      </w:tr>
      <w:tr w:rsidR="008D2B93" w:rsidRPr="008D2B93" w:rsidTr="000647C5">
        <w:trPr>
          <w:trHeight w:val="1"/>
        </w:trPr>
        <w:tc>
          <w:tcPr>
            <w:tcW w:w="2407" w:type="dxa"/>
            <w:gridSpan w:val="2"/>
            <w:tcBorders>
              <w:top w:val="single" w:sz="2" w:space="0" w:color="000000"/>
              <w:left w:val="single" w:sz="2" w:space="0" w:color="000000"/>
              <w:bottom w:val="single" w:sz="2" w:space="0" w:color="000000"/>
              <w:right w:val="single" w:sz="2" w:space="0" w:color="000000"/>
            </w:tcBorders>
            <w:shd w:val="clear" w:color="auto" w:fill="FFFFFF" w:themeFill="background1"/>
          </w:tcPr>
          <w:p w:rsidR="008D2B93" w:rsidRPr="008D2B93" w:rsidRDefault="008D2B93" w:rsidP="008D2B93">
            <w:pPr>
              <w:widowControl w:val="0"/>
              <w:autoSpaceDE w:val="0"/>
              <w:autoSpaceDN w:val="0"/>
              <w:adjustRightInd w:val="0"/>
              <w:jc w:val="center"/>
              <w:rPr>
                <w:b/>
                <w:sz w:val="22"/>
                <w:szCs w:val="22"/>
              </w:rPr>
            </w:pPr>
            <w:r w:rsidRPr="008D2B93">
              <w:rPr>
                <w:b/>
                <w:sz w:val="22"/>
                <w:szCs w:val="22"/>
              </w:rPr>
              <w:t>Итого в %</w:t>
            </w:r>
          </w:p>
        </w:tc>
        <w:tc>
          <w:tcPr>
            <w:tcW w:w="992"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8D2B93" w:rsidRPr="008D2B93" w:rsidRDefault="008D2B93" w:rsidP="008D2B93">
            <w:pPr>
              <w:widowControl w:val="0"/>
              <w:jc w:val="center"/>
              <w:rPr>
                <w:b/>
              </w:rPr>
            </w:pPr>
          </w:p>
        </w:tc>
        <w:tc>
          <w:tcPr>
            <w:tcW w:w="921"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8D2B93" w:rsidRPr="008D2B93" w:rsidRDefault="008D2B93" w:rsidP="008D2B93">
            <w:pPr>
              <w:widowControl w:val="0"/>
              <w:jc w:val="center"/>
              <w:rPr>
                <w:b/>
              </w:rPr>
            </w:pPr>
          </w:p>
        </w:tc>
        <w:tc>
          <w:tcPr>
            <w:tcW w:w="900"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8D2B93" w:rsidRPr="008D2B93" w:rsidRDefault="008D2B93" w:rsidP="008D2B93">
            <w:pPr>
              <w:widowControl w:val="0"/>
              <w:jc w:val="center"/>
              <w:rPr>
                <w:b/>
              </w:rPr>
            </w:pPr>
          </w:p>
        </w:tc>
        <w:tc>
          <w:tcPr>
            <w:tcW w:w="1080" w:type="dxa"/>
            <w:tcBorders>
              <w:top w:val="single" w:sz="4" w:space="0" w:color="auto"/>
              <w:left w:val="single" w:sz="2" w:space="0" w:color="000000"/>
              <w:bottom w:val="single" w:sz="2" w:space="0" w:color="000000"/>
              <w:right w:val="single" w:sz="2" w:space="0" w:color="000000"/>
            </w:tcBorders>
            <w:shd w:val="clear" w:color="auto" w:fill="FFFFFF" w:themeFill="background1"/>
          </w:tcPr>
          <w:p w:rsidR="008D2B93" w:rsidRPr="008D2B93" w:rsidRDefault="008D2B93" w:rsidP="008D2B93">
            <w:pPr>
              <w:widowControl w:val="0"/>
              <w:jc w:val="center"/>
              <w:rPr>
                <w:b/>
              </w:rPr>
            </w:pPr>
          </w:p>
        </w:tc>
        <w:tc>
          <w:tcPr>
            <w:tcW w:w="1068" w:type="dxa"/>
            <w:tcBorders>
              <w:top w:val="single" w:sz="4" w:space="0" w:color="auto"/>
              <w:left w:val="single" w:sz="2" w:space="0" w:color="000000"/>
              <w:bottom w:val="single" w:sz="2" w:space="0" w:color="000000"/>
              <w:right w:val="single" w:sz="2" w:space="0" w:color="000000"/>
            </w:tcBorders>
            <w:shd w:val="clear" w:color="auto" w:fill="FFFFFF" w:themeFill="background1"/>
          </w:tcPr>
          <w:p w:rsidR="008D2B93" w:rsidRPr="008D2B93" w:rsidRDefault="008D2B93" w:rsidP="008D2B93">
            <w:pPr>
              <w:widowControl w:val="0"/>
              <w:jc w:val="center"/>
              <w:rPr>
                <w:b/>
              </w:rPr>
            </w:pPr>
            <w:r w:rsidRPr="008D2B93">
              <w:rPr>
                <w:b/>
              </w:rPr>
              <w:t>50%</w:t>
            </w:r>
          </w:p>
        </w:tc>
        <w:tc>
          <w:tcPr>
            <w:tcW w:w="851"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8D2B93" w:rsidRPr="008D2B93" w:rsidRDefault="008D2B93" w:rsidP="008D2B93">
            <w:pPr>
              <w:widowControl w:val="0"/>
              <w:rPr>
                <w:b/>
              </w:rPr>
            </w:pPr>
          </w:p>
        </w:tc>
        <w:tc>
          <w:tcPr>
            <w:tcW w:w="2551"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8D2B93" w:rsidRPr="008D2B93" w:rsidRDefault="008D2B93" w:rsidP="008D2B93">
            <w:pPr>
              <w:widowControl w:val="0"/>
              <w:jc w:val="both"/>
              <w:rPr>
                <w:b/>
                <w:sz w:val="22"/>
                <w:szCs w:val="22"/>
              </w:rPr>
            </w:pPr>
          </w:p>
        </w:tc>
      </w:tr>
    </w:tbl>
    <w:bookmarkEnd w:id="1"/>
    <w:p w:rsidR="00B533E3" w:rsidRDefault="00B533E3" w:rsidP="007A7DFE">
      <w:pPr>
        <w:pStyle w:val="10"/>
        <w:tabs>
          <w:tab w:val="left" w:pos="993"/>
        </w:tabs>
        <w:spacing w:before="0" w:line="360" w:lineRule="auto"/>
        <w:ind w:firstLine="709"/>
        <w:jc w:val="both"/>
        <w:rPr>
          <w:rFonts w:ascii="Times New Roman" w:hAnsi="Times New Roman"/>
          <w:color w:val="auto"/>
        </w:rPr>
      </w:pPr>
      <w:r w:rsidRPr="00CC1A34">
        <w:rPr>
          <w:rFonts w:ascii="Times New Roman" w:hAnsi="Times New Roman"/>
          <w:color w:val="auto"/>
        </w:rPr>
        <w:t>5.3. Содержание семинаров, практических занятий</w:t>
      </w:r>
    </w:p>
    <w:p w:rsidR="007A7DFE" w:rsidRPr="007A7DFE" w:rsidRDefault="007A7DFE" w:rsidP="007A7DFE">
      <w:pPr>
        <w:rPr>
          <w:b/>
          <w:sz w:val="28"/>
          <w:szCs w:val="28"/>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557"/>
        <w:gridCol w:w="2665"/>
      </w:tblGrid>
      <w:tr w:rsidR="00B533E3" w:rsidRPr="00CC1A34" w:rsidTr="00170B39">
        <w:trPr>
          <w:tblHeader/>
        </w:trPr>
        <w:tc>
          <w:tcPr>
            <w:tcW w:w="2127" w:type="dxa"/>
            <w:shd w:val="clear" w:color="auto" w:fill="auto"/>
          </w:tcPr>
          <w:p w:rsidR="00B533E3" w:rsidRPr="007556AD" w:rsidRDefault="00B533E3" w:rsidP="00994F4D">
            <w:pPr>
              <w:autoSpaceDE w:val="0"/>
              <w:autoSpaceDN w:val="0"/>
              <w:adjustRightInd w:val="0"/>
              <w:jc w:val="both"/>
              <w:rPr>
                <w:b/>
                <w:sz w:val="23"/>
                <w:szCs w:val="23"/>
              </w:rPr>
            </w:pPr>
            <w:r w:rsidRPr="007556AD">
              <w:rPr>
                <w:b/>
                <w:sz w:val="23"/>
                <w:szCs w:val="23"/>
              </w:rPr>
              <w:t>Название тем (разделов) дисциплины</w:t>
            </w:r>
          </w:p>
        </w:tc>
        <w:tc>
          <w:tcPr>
            <w:tcW w:w="5557" w:type="dxa"/>
            <w:shd w:val="clear" w:color="auto" w:fill="auto"/>
          </w:tcPr>
          <w:p w:rsidR="007A7DFE" w:rsidRPr="007556AD" w:rsidRDefault="00B533E3" w:rsidP="00B72581">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B72581">
              <w:rPr>
                <w:b/>
              </w:rPr>
              <w:t xml:space="preserve"> </w:t>
            </w:r>
            <w:r w:rsidRPr="007556AD">
              <w:rPr>
                <w:b/>
              </w:rPr>
              <w:t xml:space="preserve">9 </w:t>
            </w:r>
          </w:p>
        </w:tc>
        <w:tc>
          <w:tcPr>
            <w:tcW w:w="2665" w:type="dxa"/>
            <w:shd w:val="clear" w:color="auto" w:fill="auto"/>
          </w:tcPr>
          <w:p w:rsidR="00B533E3" w:rsidRPr="007556AD" w:rsidRDefault="00B533E3" w:rsidP="00994F4D">
            <w:pPr>
              <w:keepNext/>
              <w:jc w:val="both"/>
              <w:rPr>
                <w:b/>
              </w:rPr>
            </w:pPr>
            <w:r w:rsidRPr="007556AD">
              <w:rPr>
                <w:b/>
              </w:rPr>
              <w:t>Формы проведения занятий</w:t>
            </w:r>
          </w:p>
        </w:tc>
      </w:tr>
      <w:tr w:rsidR="00030038" w:rsidRPr="00CC1A34" w:rsidTr="00170B39">
        <w:tc>
          <w:tcPr>
            <w:tcW w:w="2127" w:type="dxa"/>
            <w:shd w:val="clear" w:color="auto" w:fill="auto"/>
          </w:tcPr>
          <w:p w:rsidR="00030038" w:rsidRPr="00CE18E5" w:rsidRDefault="00030038" w:rsidP="00030038">
            <w:pPr>
              <w:widowControl w:val="0"/>
              <w:shd w:val="clear" w:color="auto" w:fill="FFFFFF"/>
              <w:tabs>
                <w:tab w:val="left" w:pos="3969"/>
              </w:tabs>
              <w:suppressAutoHyphens/>
              <w:autoSpaceDE w:val="0"/>
              <w:autoSpaceDN w:val="0"/>
              <w:adjustRightInd w:val="0"/>
              <w:contextualSpacing/>
              <w:jc w:val="both"/>
            </w:pPr>
            <w:r w:rsidRPr="00CE18E5">
              <w:t xml:space="preserve">Тема 1. </w:t>
            </w:r>
          </w:p>
          <w:p w:rsidR="00030038" w:rsidRPr="00155D64" w:rsidRDefault="00155D64" w:rsidP="00030038">
            <w:pPr>
              <w:widowControl w:val="0"/>
              <w:suppressAutoHyphens/>
              <w:jc w:val="both"/>
            </w:pPr>
            <w:r w:rsidRPr="00155D64">
              <w:t>Структура предпринимательской деятельности на рынке недвижимости</w:t>
            </w:r>
          </w:p>
        </w:tc>
        <w:tc>
          <w:tcPr>
            <w:tcW w:w="5557" w:type="dxa"/>
            <w:shd w:val="clear" w:color="auto" w:fill="auto"/>
            <w:vAlign w:val="center"/>
          </w:tcPr>
          <w:p w:rsidR="00155D64" w:rsidRPr="00155D64" w:rsidRDefault="00155D64" w:rsidP="00AC4AEA">
            <w:pPr>
              <w:pStyle w:val="a4"/>
              <w:widowControl w:val="0"/>
              <w:numPr>
                <w:ilvl w:val="0"/>
                <w:numId w:val="16"/>
              </w:numPr>
              <w:ind w:left="0" w:firstLine="70"/>
              <w:jc w:val="both"/>
              <w:rPr>
                <w:b/>
                <w:bCs/>
                <w:shd w:val="clear" w:color="auto" w:fill="FFFFFF"/>
              </w:rPr>
            </w:pPr>
            <w:r>
              <w:rPr>
                <w:bCs/>
              </w:rPr>
              <w:t>Ретроспективный анализ с</w:t>
            </w:r>
            <w:r w:rsidRPr="00155D64">
              <w:rPr>
                <w:bCs/>
              </w:rPr>
              <w:t>тановлени</w:t>
            </w:r>
            <w:r>
              <w:rPr>
                <w:bCs/>
              </w:rPr>
              <w:t>я</w:t>
            </w:r>
            <w:r w:rsidRPr="00155D64">
              <w:rPr>
                <w:bCs/>
              </w:rPr>
              <w:t xml:space="preserve"> предпринимательства на рынке недвижимости. </w:t>
            </w:r>
          </w:p>
          <w:p w:rsidR="00155D64" w:rsidRDefault="00155D64" w:rsidP="00AC4AEA">
            <w:pPr>
              <w:pStyle w:val="a4"/>
              <w:widowControl w:val="0"/>
              <w:numPr>
                <w:ilvl w:val="0"/>
                <w:numId w:val="16"/>
              </w:numPr>
              <w:ind w:left="0" w:firstLine="70"/>
              <w:jc w:val="both"/>
              <w:rPr>
                <w:b/>
                <w:bCs/>
                <w:shd w:val="clear" w:color="auto" w:fill="FFFFFF"/>
              </w:rPr>
            </w:pPr>
            <w:r w:rsidRPr="00155D64">
              <w:rPr>
                <w:shd w:val="clear" w:color="auto" w:fill="FFFFFF"/>
              </w:rPr>
              <w:t xml:space="preserve">Актуальность </w:t>
            </w:r>
            <w:r w:rsidRPr="00155D64">
              <w:rPr>
                <w:bCs/>
                <w:shd w:val="clear" w:color="auto" w:fill="FFFFFF"/>
              </w:rPr>
              <w:t>предпринимательства на</w:t>
            </w:r>
            <w:r w:rsidRPr="00155D64">
              <w:rPr>
                <w:shd w:val="clear" w:color="auto" w:fill="FFFFFF"/>
              </w:rPr>
              <w:t xml:space="preserve"> </w:t>
            </w:r>
            <w:r w:rsidRPr="00155D64">
              <w:rPr>
                <w:bCs/>
                <w:shd w:val="clear" w:color="auto" w:fill="FFFFFF"/>
              </w:rPr>
              <w:t>рынке недвижимости.</w:t>
            </w:r>
            <w:r w:rsidRPr="00155D64">
              <w:rPr>
                <w:b/>
                <w:bCs/>
                <w:shd w:val="clear" w:color="auto" w:fill="FFFFFF"/>
              </w:rPr>
              <w:t xml:space="preserve"> </w:t>
            </w:r>
          </w:p>
          <w:p w:rsidR="00155D64" w:rsidRDefault="00155D64" w:rsidP="00AC4AEA">
            <w:pPr>
              <w:pStyle w:val="a4"/>
              <w:widowControl w:val="0"/>
              <w:numPr>
                <w:ilvl w:val="0"/>
                <w:numId w:val="16"/>
              </w:numPr>
              <w:ind w:left="0" w:firstLine="70"/>
              <w:jc w:val="both"/>
              <w:rPr>
                <w:b/>
                <w:bCs/>
                <w:shd w:val="clear" w:color="auto" w:fill="FFFFFF"/>
              </w:rPr>
            </w:pPr>
            <w:r w:rsidRPr="00155D64">
              <w:rPr>
                <w:shd w:val="clear" w:color="auto" w:fill="FFFFFF"/>
              </w:rPr>
              <w:t xml:space="preserve">Эффективная </w:t>
            </w:r>
            <w:r w:rsidRPr="00155D64">
              <w:rPr>
                <w:bCs/>
                <w:shd w:val="clear" w:color="auto" w:fill="FFFFFF"/>
              </w:rPr>
              <w:t xml:space="preserve">деятельность </w:t>
            </w:r>
            <w:r w:rsidRPr="00155D64">
              <w:rPr>
                <w:shd w:val="clear" w:color="auto" w:fill="FFFFFF"/>
              </w:rPr>
              <w:t xml:space="preserve">компаний сферы коммерческой </w:t>
            </w:r>
            <w:r w:rsidRPr="00155D64">
              <w:rPr>
                <w:bCs/>
                <w:shd w:val="clear" w:color="auto" w:fill="FFFFFF"/>
              </w:rPr>
              <w:t>недвижимости.</w:t>
            </w:r>
            <w:r w:rsidRPr="00155D64">
              <w:rPr>
                <w:b/>
                <w:bCs/>
                <w:shd w:val="clear" w:color="auto" w:fill="FFFFFF"/>
              </w:rPr>
              <w:t xml:space="preserve"> </w:t>
            </w:r>
          </w:p>
          <w:p w:rsidR="00155D64" w:rsidRPr="00155D64" w:rsidRDefault="00155D64" w:rsidP="00AC4AEA">
            <w:pPr>
              <w:pStyle w:val="a4"/>
              <w:widowControl w:val="0"/>
              <w:numPr>
                <w:ilvl w:val="0"/>
                <w:numId w:val="16"/>
              </w:numPr>
              <w:ind w:left="0" w:firstLine="70"/>
              <w:jc w:val="both"/>
              <w:rPr>
                <w:b/>
                <w:bCs/>
                <w:shd w:val="clear" w:color="auto" w:fill="FFFFFF"/>
              </w:rPr>
            </w:pPr>
            <w:r>
              <w:rPr>
                <w:bCs/>
                <w:shd w:val="clear" w:color="auto" w:fill="FFFFFF"/>
              </w:rPr>
              <w:t>Субъекты на рынке недвижимости.</w:t>
            </w:r>
          </w:p>
          <w:p w:rsidR="00030038" w:rsidRPr="006C7424" w:rsidRDefault="00030038" w:rsidP="00030038">
            <w:pPr>
              <w:widowControl w:val="0"/>
              <w:jc w:val="both"/>
              <w:rPr>
                <w:b/>
              </w:rPr>
            </w:pPr>
            <w:r w:rsidRPr="006C7424">
              <w:rPr>
                <w:b/>
              </w:rPr>
              <w:lastRenderedPageBreak/>
              <w:t xml:space="preserve">Рекомендуемые источники </w:t>
            </w:r>
          </w:p>
          <w:p w:rsidR="00030038" w:rsidRPr="006C7424" w:rsidRDefault="00030038" w:rsidP="00030038">
            <w:pPr>
              <w:widowControl w:val="0"/>
              <w:jc w:val="both"/>
              <w:rPr>
                <w:b/>
              </w:rPr>
            </w:pPr>
            <w:r w:rsidRPr="006C7424">
              <w:rPr>
                <w:b/>
              </w:rPr>
              <w:t xml:space="preserve">из раздела 8: </w:t>
            </w:r>
            <w:r w:rsidR="001C06D8" w:rsidRPr="00FC7FD2">
              <w:rPr>
                <w:b/>
              </w:rPr>
              <w:t>1</w:t>
            </w:r>
            <w:r w:rsidR="00FC7FD2" w:rsidRPr="00FC7FD2">
              <w:rPr>
                <w:b/>
              </w:rPr>
              <w:t>-3</w:t>
            </w:r>
            <w:r w:rsidR="006C7424" w:rsidRPr="00FC7FD2">
              <w:rPr>
                <w:b/>
              </w:rPr>
              <w:t xml:space="preserve">, </w:t>
            </w:r>
            <w:r w:rsidR="00FC7FD2">
              <w:rPr>
                <w:b/>
              </w:rPr>
              <w:t>5</w:t>
            </w:r>
            <w:r w:rsidR="006C7424" w:rsidRPr="00FC7FD2">
              <w:rPr>
                <w:b/>
              </w:rPr>
              <w:t xml:space="preserve">, </w:t>
            </w:r>
            <w:r w:rsidR="00FC7FD2">
              <w:rPr>
                <w:b/>
              </w:rPr>
              <w:t>12, 14</w:t>
            </w:r>
          </w:p>
          <w:p w:rsidR="00030038" w:rsidRPr="00155D64" w:rsidRDefault="00030038" w:rsidP="00030038">
            <w:pPr>
              <w:widowControl w:val="0"/>
              <w:jc w:val="both"/>
            </w:pPr>
            <w:r w:rsidRPr="00A359D8">
              <w:rPr>
                <w:b/>
              </w:rPr>
              <w:t>из разд</w:t>
            </w:r>
            <w:r w:rsidR="00583544" w:rsidRPr="00A359D8">
              <w:rPr>
                <w:b/>
              </w:rPr>
              <w:t>ела 9: 1, 2</w:t>
            </w:r>
            <w:r w:rsidR="00A359D8" w:rsidRPr="00A359D8">
              <w:rPr>
                <w:b/>
              </w:rPr>
              <w:t>,8</w:t>
            </w:r>
          </w:p>
        </w:tc>
        <w:tc>
          <w:tcPr>
            <w:tcW w:w="2665" w:type="dxa"/>
            <w:shd w:val="clear" w:color="auto" w:fill="auto"/>
          </w:tcPr>
          <w:p w:rsidR="00030038" w:rsidRPr="008D5E5C" w:rsidRDefault="00030038" w:rsidP="00030038">
            <w:pPr>
              <w:widowControl w:val="0"/>
              <w:tabs>
                <w:tab w:val="left" w:pos="993"/>
              </w:tabs>
              <w:jc w:val="both"/>
              <w:rPr>
                <w:b/>
                <w:bCs/>
                <w:iCs/>
                <w:highlight w:val="yellow"/>
                <w:lang w:eastAsia="en-US"/>
              </w:rPr>
            </w:pPr>
            <w:r>
              <w:rPr>
                <w:bCs/>
              </w:rPr>
              <w:lastRenderedPageBreak/>
              <w:t>М</w:t>
            </w:r>
            <w:r w:rsidRPr="008D5E5C">
              <w:rPr>
                <w:bCs/>
              </w:rPr>
              <w:t>ногосторонняя коммуникация</w:t>
            </w:r>
            <w:r w:rsidRPr="008D5E5C">
              <w:rPr>
                <w:position w:val="2"/>
              </w:rPr>
              <w:t>; доклады студентов с презентациями с последующим обсуждением.</w:t>
            </w:r>
          </w:p>
        </w:tc>
      </w:tr>
      <w:tr w:rsidR="00030038" w:rsidRPr="00CC1A34" w:rsidTr="00170B39">
        <w:tc>
          <w:tcPr>
            <w:tcW w:w="2127" w:type="dxa"/>
            <w:shd w:val="clear" w:color="auto" w:fill="auto"/>
          </w:tcPr>
          <w:p w:rsidR="00030038" w:rsidRPr="00CE18E5" w:rsidRDefault="00030038" w:rsidP="00030038">
            <w:pPr>
              <w:widowControl w:val="0"/>
              <w:shd w:val="clear" w:color="auto" w:fill="FFFFFF"/>
              <w:tabs>
                <w:tab w:val="left" w:pos="3969"/>
              </w:tabs>
              <w:suppressAutoHyphens/>
              <w:autoSpaceDE w:val="0"/>
              <w:autoSpaceDN w:val="0"/>
              <w:adjustRightInd w:val="0"/>
              <w:contextualSpacing/>
              <w:rPr>
                <w:bCs/>
              </w:rPr>
            </w:pPr>
            <w:r w:rsidRPr="00CE18E5">
              <w:rPr>
                <w:bCs/>
              </w:rPr>
              <w:t xml:space="preserve">Тема 2. </w:t>
            </w:r>
            <w:r w:rsidR="000B11D0" w:rsidRPr="000B11D0">
              <w:rPr>
                <w:position w:val="2"/>
              </w:rPr>
              <w:t>Регулирование рынка недвижимости</w:t>
            </w:r>
          </w:p>
        </w:tc>
        <w:tc>
          <w:tcPr>
            <w:tcW w:w="5557" w:type="dxa"/>
            <w:shd w:val="clear" w:color="auto" w:fill="auto"/>
          </w:tcPr>
          <w:p w:rsidR="00030038" w:rsidRPr="000B11D0" w:rsidRDefault="000B11D0" w:rsidP="00AC4AEA">
            <w:pPr>
              <w:pStyle w:val="27"/>
              <w:widowControl w:val="0"/>
              <w:numPr>
                <w:ilvl w:val="0"/>
                <w:numId w:val="17"/>
              </w:numPr>
              <w:spacing w:after="0" w:line="240" w:lineRule="auto"/>
              <w:ind w:left="70" w:firstLine="141"/>
              <w:jc w:val="both"/>
              <w:rPr>
                <w:position w:val="2"/>
              </w:rPr>
            </w:pPr>
            <w:r w:rsidRPr="000B11D0">
              <w:rPr>
                <w:color w:val="000000"/>
              </w:rPr>
              <w:t>Основные формы регулирования: государственное, биржевое, саморегулирование, общественное регулирование.</w:t>
            </w:r>
          </w:p>
          <w:p w:rsidR="000B11D0" w:rsidRPr="000B11D0" w:rsidRDefault="000B11D0" w:rsidP="00AC4AEA">
            <w:pPr>
              <w:pStyle w:val="27"/>
              <w:widowControl w:val="0"/>
              <w:numPr>
                <w:ilvl w:val="0"/>
                <w:numId w:val="17"/>
              </w:numPr>
              <w:spacing w:after="0" w:line="240" w:lineRule="auto"/>
              <w:ind w:left="70" w:firstLine="141"/>
              <w:jc w:val="both"/>
              <w:rPr>
                <w:position w:val="2"/>
              </w:rPr>
            </w:pPr>
            <w:r w:rsidRPr="00B93966">
              <w:rPr>
                <w:color w:val="000000"/>
              </w:rPr>
              <w:t xml:space="preserve">Структура государственной исполнительной власти в сфере недвижимости. </w:t>
            </w:r>
          </w:p>
          <w:p w:rsidR="000B11D0" w:rsidRPr="000B11D0" w:rsidRDefault="000B11D0" w:rsidP="00AC4AEA">
            <w:pPr>
              <w:pStyle w:val="27"/>
              <w:widowControl w:val="0"/>
              <w:numPr>
                <w:ilvl w:val="0"/>
                <w:numId w:val="17"/>
              </w:numPr>
              <w:spacing w:after="0" w:line="240" w:lineRule="auto"/>
              <w:ind w:left="70" w:firstLine="141"/>
              <w:jc w:val="both"/>
              <w:rPr>
                <w:position w:val="2"/>
              </w:rPr>
            </w:pPr>
            <w:r w:rsidRPr="00B93966">
              <w:rPr>
                <w:color w:val="000000"/>
              </w:rPr>
              <w:t xml:space="preserve">Органы регулирования и контроля, их функции на рынке недвижимости. </w:t>
            </w:r>
          </w:p>
          <w:p w:rsidR="000B11D0" w:rsidRPr="000B11D0" w:rsidRDefault="000B11D0" w:rsidP="00AC4AEA">
            <w:pPr>
              <w:pStyle w:val="27"/>
              <w:widowControl w:val="0"/>
              <w:numPr>
                <w:ilvl w:val="0"/>
                <w:numId w:val="17"/>
              </w:numPr>
              <w:spacing w:after="0" w:line="240" w:lineRule="auto"/>
              <w:ind w:left="70" w:firstLine="141"/>
              <w:jc w:val="both"/>
              <w:rPr>
                <w:position w:val="2"/>
              </w:rPr>
            </w:pPr>
            <w:r w:rsidRPr="00B93966">
              <w:rPr>
                <w:color w:val="000000"/>
              </w:rPr>
              <w:t>Формы государственного регулирования рынка недвижимости.</w:t>
            </w:r>
          </w:p>
          <w:p w:rsidR="00030038" w:rsidRPr="006C7424" w:rsidRDefault="00030038" w:rsidP="00030038">
            <w:pPr>
              <w:ind w:left="28"/>
              <w:rPr>
                <w:b/>
              </w:rPr>
            </w:pPr>
            <w:r w:rsidRPr="006C7424">
              <w:rPr>
                <w:b/>
              </w:rPr>
              <w:t xml:space="preserve">Рекомендуемые источники </w:t>
            </w:r>
          </w:p>
          <w:p w:rsidR="00030038" w:rsidRPr="006C7424" w:rsidRDefault="001C06D8" w:rsidP="00030038">
            <w:pPr>
              <w:ind w:left="28"/>
              <w:rPr>
                <w:b/>
              </w:rPr>
            </w:pPr>
            <w:r w:rsidRPr="006C7424">
              <w:rPr>
                <w:b/>
              </w:rPr>
              <w:t xml:space="preserve">из раздела 8: </w:t>
            </w:r>
            <w:r w:rsidR="00FC7FD2">
              <w:rPr>
                <w:b/>
              </w:rPr>
              <w:t>1</w:t>
            </w:r>
            <w:r w:rsidR="00007235">
              <w:rPr>
                <w:b/>
              </w:rPr>
              <w:t xml:space="preserve">, </w:t>
            </w:r>
            <w:r w:rsidRPr="006C7424">
              <w:rPr>
                <w:b/>
              </w:rPr>
              <w:t>4</w:t>
            </w:r>
            <w:r w:rsidR="00FC7FD2">
              <w:rPr>
                <w:b/>
              </w:rPr>
              <w:t>, 6, 15</w:t>
            </w:r>
          </w:p>
          <w:p w:rsidR="00030038" w:rsidRPr="00763FFB" w:rsidRDefault="00583544" w:rsidP="00030038">
            <w:pPr>
              <w:ind w:left="28"/>
            </w:pPr>
            <w:r w:rsidRPr="00A359D8">
              <w:rPr>
                <w:b/>
              </w:rPr>
              <w:t>из раздела 9: 3, 4</w:t>
            </w:r>
          </w:p>
        </w:tc>
        <w:tc>
          <w:tcPr>
            <w:tcW w:w="2665" w:type="dxa"/>
            <w:shd w:val="clear" w:color="auto" w:fill="auto"/>
          </w:tcPr>
          <w:p w:rsidR="00030038" w:rsidRPr="008D5E5C" w:rsidRDefault="00030038" w:rsidP="00030038">
            <w:pPr>
              <w:widowControl w:val="0"/>
              <w:tabs>
                <w:tab w:val="left" w:pos="993"/>
              </w:tabs>
              <w:jc w:val="both"/>
              <w:rPr>
                <w:b/>
                <w:bCs/>
                <w:iCs/>
                <w:highlight w:val="yellow"/>
                <w:lang w:eastAsia="en-US"/>
              </w:rPr>
            </w:pPr>
            <w:r>
              <w:rPr>
                <w:position w:val="2"/>
              </w:rPr>
              <w:t xml:space="preserve">Решение кейса и </w:t>
            </w:r>
            <w:proofErr w:type="spellStart"/>
            <w:r>
              <w:rPr>
                <w:position w:val="2"/>
              </w:rPr>
              <w:t>практикоориентированных</w:t>
            </w:r>
            <w:proofErr w:type="spellEnd"/>
            <w:r>
              <w:rPr>
                <w:position w:val="2"/>
              </w:rPr>
              <w:t xml:space="preserve"> заданий</w:t>
            </w:r>
            <w:r w:rsidR="007A454A">
              <w:rPr>
                <w:position w:val="2"/>
              </w:rPr>
              <w:t>.</w:t>
            </w:r>
          </w:p>
        </w:tc>
      </w:tr>
      <w:tr w:rsidR="00030038" w:rsidRPr="00CC1A34" w:rsidTr="00170B39">
        <w:tc>
          <w:tcPr>
            <w:tcW w:w="2127" w:type="dxa"/>
            <w:shd w:val="clear" w:color="auto" w:fill="auto"/>
          </w:tcPr>
          <w:p w:rsidR="00030038" w:rsidRPr="00CE18E5" w:rsidRDefault="00030038" w:rsidP="00030038">
            <w:pPr>
              <w:widowControl w:val="0"/>
              <w:shd w:val="clear" w:color="auto" w:fill="FFFFFF"/>
              <w:tabs>
                <w:tab w:val="left" w:pos="3969"/>
              </w:tabs>
              <w:suppressAutoHyphens/>
              <w:autoSpaceDE w:val="0"/>
              <w:autoSpaceDN w:val="0"/>
              <w:adjustRightInd w:val="0"/>
              <w:contextualSpacing/>
              <w:jc w:val="both"/>
            </w:pPr>
            <w:r w:rsidRPr="00CE18E5">
              <w:t xml:space="preserve">Тема 3. </w:t>
            </w:r>
          </w:p>
          <w:p w:rsidR="00030038" w:rsidRPr="00030038" w:rsidRDefault="0005502C" w:rsidP="00030038">
            <w:pPr>
              <w:widowControl w:val="0"/>
              <w:shd w:val="clear" w:color="auto" w:fill="FFFFFF"/>
              <w:tabs>
                <w:tab w:val="left" w:pos="3969"/>
              </w:tabs>
              <w:suppressAutoHyphens/>
              <w:autoSpaceDE w:val="0"/>
              <w:autoSpaceDN w:val="0"/>
              <w:adjustRightInd w:val="0"/>
              <w:contextualSpacing/>
              <w:jc w:val="both"/>
              <w:rPr>
                <w:bCs/>
              </w:rPr>
            </w:pPr>
            <w:r w:rsidRPr="00B93966">
              <w:t>Девелоперская деятельность на рынке недвижимости</w:t>
            </w:r>
          </w:p>
        </w:tc>
        <w:tc>
          <w:tcPr>
            <w:tcW w:w="5557" w:type="dxa"/>
            <w:shd w:val="clear" w:color="auto" w:fill="auto"/>
          </w:tcPr>
          <w:p w:rsidR="0005502C" w:rsidRDefault="0005502C" w:rsidP="00AC4AEA">
            <w:pPr>
              <w:pStyle w:val="a4"/>
              <w:numPr>
                <w:ilvl w:val="0"/>
                <w:numId w:val="18"/>
              </w:numPr>
              <w:ind w:left="0" w:firstLine="211"/>
              <w:jc w:val="both"/>
            </w:pPr>
            <w:r w:rsidRPr="00257CB3">
              <w:t xml:space="preserve">Виды </w:t>
            </w:r>
            <w:proofErr w:type="spellStart"/>
            <w:r w:rsidRPr="00257CB3">
              <w:t>девелопмента</w:t>
            </w:r>
            <w:proofErr w:type="spellEnd"/>
            <w:r w:rsidRPr="00B93966">
              <w:t>:</w:t>
            </w:r>
            <w:r w:rsidRPr="00257CB3">
              <w:t xml:space="preserve"> </w:t>
            </w:r>
            <w:proofErr w:type="spellStart"/>
            <w:r w:rsidRPr="00257CB3">
              <w:t>fee-девелопмент</w:t>
            </w:r>
            <w:proofErr w:type="spellEnd"/>
            <w:r w:rsidRPr="00B93966">
              <w:t xml:space="preserve"> </w:t>
            </w:r>
            <w:r w:rsidRPr="00257CB3">
              <w:t xml:space="preserve">и </w:t>
            </w:r>
            <w:proofErr w:type="spellStart"/>
            <w:r w:rsidRPr="00257CB3">
              <w:t>speculative</w:t>
            </w:r>
            <w:proofErr w:type="spellEnd"/>
            <w:r w:rsidRPr="00257CB3">
              <w:t xml:space="preserve"> </w:t>
            </w:r>
            <w:proofErr w:type="spellStart"/>
            <w:r w:rsidRPr="00257CB3">
              <w:t>девелопмент</w:t>
            </w:r>
            <w:proofErr w:type="spellEnd"/>
            <w:r w:rsidRPr="00B93966">
              <w:t xml:space="preserve">. </w:t>
            </w:r>
          </w:p>
          <w:p w:rsidR="0005502C" w:rsidRDefault="0005502C" w:rsidP="00AC4AEA">
            <w:pPr>
              <w:pStyle w:val="a4"/>
              <w:numPr>
                <w:ilvl w:val="0"/>
                <w:numId w:val="18"/>
              </w:numPr>
              <w:ind w:left="0" w:firstLine="211"/>
              <w:jc w:val="both"/>
            </w:pPr>
            <w:r w:rsidRPr="00B93966">
              <w:t xml:space="preserve">Основные положения о девелоперских договорах. </w:t>
            </w:r>
          </w:p>
          <w:p w:rsidR="0005502C" w:rsidRDefault="0005502C" w:rsidP="00AC4AEA">
            <w:pPr>
              <w:pStyle w:val="a4"/>
              <w:numPr>
                <w:ilvl w:val="0"/>
                <w:numId w:val="18"/>
              </w:numPr>
              <w:ind w:left="0" w:firstLine="211"/>
              <w:jc w:val="both"/>
            </w:pPr>
            <w:r w:rsidRPr="00B93966">
              <w:t>Виды д</w:t>
            </w:r>
            <w:r w:rsidRPr="00257CB3">
              <w:t>евелоперски</w:t>
            </w:r>
            <w:r w:rsidRPr="00B93966">
              <w:t xml:space="preserve">х договоров. </w:t>
            </w:r>
          </w:p>
          <w:p w:rsidR="0005502C" w:rsidRPr="00B93966" w:rsidRDefault="0005502C" w:rsidP="00AC4AEA">
            <w:pPr>
              <w:pStyle w:val="a4"/>
              <w:numPr>
                <w:ilvl w:val="0"/>
                <w:numId w:val="18"/>
              </w:numPr>
              <w:ind w:left="0" w:firstLine="211"/>
              <w:jc w:val="both"/>
            </w:pPr>
            <w:r w:rsidRPr="00B93966">
              <w:t>Перспективы правового регулирования девелоперской деятельности.</w:t>
            </w:r>
          </w:p>
          <w:p w:rsidR="00030038" w:rsidRPr="00007235" w:rsidRDefault="00030038" w:rsidP="00030038">
            <w:pPr>
              <w:pStyle w:val="a4"/>
              <w:ind w:left="28"/>
              <w:rPr>
                <w:b/>
              </w:rPr>
            </w:pPr>
            <w:r w:rsidRPr="00007235">
              <w:rPr>
                <w:b/>
              </w:rPr>
              <w:t xml:space="preserve">Рекомендуемые источники </w:t>
            </w:r>
          </w:p>
          <w:p w:rsidR="00583544" w:rsidRPr="00007235" w:rsidRDefault="00FC7FD2" w:rsidP="00583544">
            <w:pPr>
              <w:ind w:left="28"/>
              <w:rPr>
                <w:b/>
              </w:rPr>
            </w:pPr>
            <w:r>
              <w:rPr>
                <w:b/>
              </w:rPr>
              <w:t>из раздела 8: 1, 7, 8, 13</w:t>
            </w:r>
          </w:p>
          <w:p w:rsidR="00030038" w:rsidRPr="00CE73D5" w:rsidRDefault="001C06D8" w:rsidP="00583544">
            <w:pPr>
              <w:ind w:left="28"/>
              <w:rPr>
                <w:b/>
              </w:rPr>
            </w:pPr>
            <w:r w:rsidRPr="00A359D8">
              <w:rPr>
                <w:b/>
              </w:rPr>
              <w:t xml:space="preserve">из раздела 9: </w:t>
            </w:r>
            <w:r w:rsidR="00583544" w:rsidRPr="00A359D8">
              <w:rPr>
                <w:b/>
              </w:rPr>
              <w:t>5, 7</w:t>
            </w:r>
          </w:p>
        </w:tc>
        <w:tc>
          <w:tcPr>
            <w:tcW w:w="2665" w:type="dxa"/>
            <w:shd w:val="clear" w:color="auto" w:fill="auto"/>
          </w:tcPr>
          <w:p w:rsidR="00030038" w:rsidRPr="008D5E5C" w:rsidRDefault="00030038" w:rsidP="00030038">
            <w:pPr>
              <w:widowControl w:val="0"/>
              <w:tabs>
                <w:tab w:val="left" w:pos="993"/>
              </w:tabs>
              <w:jc w:val="both"/>
              <w:rPr>
                <w:b/>
                <w:bCs/>
                <w:iCs/>
                <w:highlight w:val="yellow"/>
                <w:lang w:eastAsia="en-US"/>
              </w:rPr>
            </w:pPr>
            <w:r>
              <w:rPr>
                <w:position w:val="2"/>
              </w:rPr>
              <w:t>Т</w:t>
            </w:r>
            <w:r w:rsidRPr="008D5E5C">
              <w:rPr>
                <w:position w:val="2"/>
              </w:rPr>
              <w:t>естирование</w:t>
            </w:r>
            <w:r>
              <w:rPr>
                <w:position w:val="2"/>
              </w:rPr>
              <w:t>, работа в малых группах</w:t>
            </w:r>
            <w:r w:rsidRPr="008D5E5C">
              <w:rPr>
                <w:position w:val="2"/>
              </w:rPr>
              <w:t>.</w:t>
            </w:r>
          </w:p>
        </w:tc>
      </w:tr>
      <w:tr w:rsidR="00030038" w:rsidRPr="00CC1A34" w:rsidTr="00170B39">
        <w:tc>
          <w:tcPr>
            <w:tcW w:w="2127" w:type="dxa"/>
            <w:shd w:val="clear" w:color="auto" w:fill="auto"/>
          </w:tcPr>
          <w:p w:rsidR="00030038" w:rsidRPr="00030038" w:rsidRDefault="00030038" w:rsidP="00030038">
            <w:pPr>
              <w:widowControl w:val="0"/>
              <w:shd w:val="clear" w:color="auto" w:fill="FFFFFF"/>
              <w:tabs>
                <w:tab w:val="left" w:pos="3969"/>
              </w:tabs>
              <w:suppressAutoHyphens/>
              <w:autoSpaceDE w:val="0"/>
              <w:autoSpaceDN w:val="0"/>
              <w:adjustRightInd w:val="0"/>
              <w:contextualSpacing/>
              <w:jc w:val="both"/>
            </w:pPr>
            <w:r w:rsidRPr="00030038">
              <w:t xml:space="preserve">Тема 4. </w:t>
            </w:r>
          </w:p>
          <w:p w:rsidR="00030038" w:rsidRPr="00030038" w:rsidRDefault="00115C48" w:rsidP="00030038">
            <w:pPr>
              <w:widowControl w:val="0"/>
              <w:tabs>
                <w:tab w:val="left" w:pos="3997"/>
              </w:tabs>
              <w:suppressAutoHyphens/>
              <w:jc w:val="both"/>
              <w:rPr>
                <w:position w:val="2"/>
              </w:rPr>
            </w:pPr>
            <w:proofErr w:type="spellStart"/>
            <w:r w:rsidRPr="00B93966">
              <w:rPr>
                <w:bCs/>
                <w:color w:val="000000"/>
              </w:rPr>
              <w:t>Риелторская</w:t>
            </w:r>
            <w:proofErr w:type="spellEnd"/>
            <w:r w:rsidRPr="00B93966">
              <w:rPr>
                <w:bCs/>
                <w:color w:val="000000"/>
              </w:rPr>
              <w:t xml:space="preserve"> деятельность на рынке недвижимости</w:t>
            </w:r>
          </w:p>
        </w:tc>
        <w:tc>
          <w:tcPr>
            <w:tcW w:w="5557" w:type="dxa"/>
            <w:shd w:val="clear" w:color="auto" w:fill="auto"/>
          </w:tcPr>
          <w:p w:rsidR="004A3A88" w:rsidRPr="00A460F0" w:rsidRDefault="00B8053A" w:rsidP="00AC4AEA">
            <w:pPr>
              <w:pStyle w:val="a4"/>
              <w:numPr>
                <w:ilvl w:val="0"/>
                <w:numId w:val="7"/>
              </w:numPr>
              <w:ind w:left="65" w:hanging="65"/>
              <w:jc w:val="both"/>
              <w:rPr>
                <w:bCs/>
              </w:rPr>
            </w:pPr>
            <w:r w:rsidRPr="00B93966">
              <w:rPr>
                <w:bCs/>
              </w:rPr>
              <w:t xml:space="preserve">Услуги </w:t>
            </w:r>
            <w:proofErr w:type="spellStart"/>
            <w:r w:rsidRPr="00B93966">
              <w:rPr>
                <w:bCs/>
              </w:rPr>
              <w:t>риелторских</w:t>
            </w:r>
            <w:proofErr w:type="spellEnd"/>
            <w:r w:rsidRPr="00B93966">
              <w:rPr>
                <w:bCs/>
              </w:rPr>
              <w:t xml:space="preserve"> организаций: по информационному обеспечению участников сделки, консультационные, услуги по оформлению документов, а также по надлежащему и безопасному проведению расчетов по сделкам</w:t>
            </w:r>
            <w:r w:rsidR="004A3A88" w:rsidRPr="00A460F0">
              <w:rPr>
                <w:bCs/>
              </w:rPr>
              <w:t xml:space="preserve">. </w:t>
            </w:r>
          </w:p>
          <w:p w:rsidR="001D312C" w:rsidRPr="001D312C" w:rsidRDefault="001D312C" w:rsidP="00AC4AEA">
            <w:pPr>
              <w:pStyle w:val="a4"/>
              <w:widowControl w:val="0"/>
              <w:numPr>
                <w:ilvl w:val="0"/>
                <w:numId w:val="7"/>
              </w:numPr>
              <w:ind w:left="65" w:hanging="65"/>
              <w:jc w:val="both"/>
              <w:rPr>
                <w:position w:val="2"/>
              </w:rPr>
            </w:pPr>
            <w:r w:rsidRPr="00B93966">
              <w:rPr>
                <w:bCs/>
              </w:rPr>
              <w:t xml:space="preserve">Общественное регулирование. </w:t>
            </w:r>
          </w:p>
          <w:p w:rsidR="00030038" w:rsidRPr="00A460F0" w:rsidRDefault="001D312C" w:rsidP="00AC4AEA">
            <w:pPr>
              <w:pStyle w:val="a4"/>
              <w:widowControl w:val="0"/>
              <w:numPr>
                <w:ilvl w:val="0"/>
                <w:numId w:val="7"/>
              </w:numPr>
              <w:ind w:left="65" w:hanging="65"/>
              <w:jc w:val="both"/>
              <w:rPr>
                <w:position w:val="2"/>
              </w:rPr>
            </w:pPr>
            <w:r w:rsidRPr="00B93966">
              <w:rPr>
                <w:bCs/>
              </w:rPr>
              <w:t>Создание саморегулируемых профессиональных общественных объединений (СРО) с достаточно жесткими правилами: гильдии, ассоциации, союзы, палаты</w:t>
            </w:r>
            <w:r w:rsidR="004A3A88" w:rsidRPr="00A460F0">
              <w:rPr>
                <w:bCs/>
              </w:rPr>
              <w:t>.</w:t>
            </w:r>
          </w:p>
          <w:p w:rsidR="00030038" w:rsidRPr="00007235" w:rsidRDefault="00030038" w:rsidP="004A3A88">
            <w:pPr>
              <w:pStyle w:val="a4"/>
              <w:ind w:left="65" w:hanging="65"/>
              <w:rPr>
                <w:b/>
              </w:rPr>
            </w:pPr>
            <w:r w:rsidRPr="00007235">
              <w:rPr>
                <w:b/>
              </w:rPr>
              <w:t xml:space="preserve">Рекомендуемые источники </w:t>
            </w:r>
          </w:p>
          <w:p w:rsidR="00030038" w:rsidRPr="00007235" w:rsidRDefault="00007235" w:rsidP="004A3A88">
            <w:pPr>
              <w:ind w:left="65" w:hanging="65"/>
              <w:rPr>
                <w:b/>
              </w:rPr>
            </w:pPr>
            <w:r w:rsidRPr="00007235">
              <w:rPr>
                <w:b/>
              </w:rPr>
              <w:t xml:space="preserve">из раздела 8: </w:t>
            </w:r>
            <w:r w:rsidR="00FC7FD2">
              <w:rPr>
                <w:b/>
              </w:rPr>
              <w:t>1</w:t>
            </w:r>
            <w:r w:rsidR="00583544" w:rsidRPr="00007235">
              <w:rPr>
                <w:b/>
              </w:rPr>
              <w:t>,</w:t>
            </w:r>
            <w:r w:rsidR="00FC7FD2">
              <w:rPr>
                <w:b/>
              </w:rPr>
              <w:t xml:space="preserve"> 16, 17 9-11.</w:t>
            </w:r>
          </w:p>
          <w:p w:rsidR="00030038" w:rsidRPr="004A3A88" w:rsidRDefault="00583544" w:rsidP="00583544">
            <w:pPr>
              <w:ind w:left="65" w:hanging="65"/>
              <w:rPr>
                <w:b/>
                <w:sz w:val="28"/>
                <w:szCs w:val="28"/>
              </w:rPr>
            </w:pPr>
            <w:r w:rsidRPr="00A359D8">
              <w:rPr>
                <w:b/>
              </w:rPr>
              <w:t>из раздела 9: 6</w:t>
            </w:r>
          </w:p>
        </w:tc>
        <w:tc>
          <w:tcPr>
            <w:tcW w:w="2665" w:type="dxa"/>
            <w:shd w:val="clear" w:color="auto" w:fill="auto"/>
          </w:tcPr>
          <w:p w:rsidR="00030038" w:rsidRPr="008D5E5C" w:rsidRDefault="00030038" w:rsidP="00030038">
            <w:pPr>
              <w:pStyle w:val="27"/>
              <w:widowControl w:val="0"/>
              <w:spacing w:after="0" w:line="240" w:lineRule="auto"/>
              <w:ind w:left="0"/>
              <w:jc w:val="both"/>
              <w:rPr>
                <w:position w:val="2"/>
              </w:rPr>
            </w:pPr>
            <w:r>
              <w:rPr>
                <w:position w:val="2"/>
              </w:rPr>
              <w:t>Многосторонняя коммуникация, анализ убытков,</w:t>
            </w:r>
            <w:r w:rsidRPr="008D5E5C">
              <w:rPr>
                <w:position w:val="2"/>
              </w:rPr>
              <w:t xml:space="preserve"> решение ситуативных задач.</w:t>
            </w:r>
          </w:p>
        </w:tc>
      </w:tr>
    </w:tbl>
    <w:p w:rsidR="00862E64" w:rsidRDefault="00862E64" w:rsidP="00DE5EFC">
      <w:pPr>
        <w:pStyle w:val="10"/>
        <w:spacing w:before="0"/>
        <w:ind w:firstLine="709"/>
        <w:jc w:val="both"/>
        <w:rPr>
          <w:rFonts w:ascii="Times New Roman" w:hAnsi="Times New Roman"/>
          <w:color w:val="auto"/>
        </w:rPr>
      </w:pPr>
    </w:p>
    <w:p w:rsidR="008D2B93" w:rsidRPr="008D2B93" w:rsidRDefault="008D2B93" w:rsidP="008D2B93"/>
    <w:p w:rsidR="003857A2" w:rsidRDefault="003857A2" w:rsidP="00DE5EFC">
      <w:pPr>
        <w:pStyle w:val="10"/>
        <w:spacing w:before="0"/>
        <w:ind w:firstLine="709"/>
        <w:jc w:val="both"/>
        <w:rPr>
          <w:rFonts w:ascii="Times New Roman" w:hAnsi="Times New Roman"/>
          <w:color w:val="auto"/>
        </w:rPr>
      </w:pPr>
      <w:r w:rsidRPr="00CC1A34">
        <w:rPr>
          <w:rFonts w:ascii="Times New Roman" w:hAnsi="Times New Roman"/>
          <w:color w:val="auto"/>
        </w:rPr>
        <w:t xml:space="preserve">6. </w:t>
      </w:r>
      <w:bookmarkStart w:id="2" w:name="_Toc454271099"/>
      <w:bookmarkStart w:id="3" w:name="_Toc506893281"/>
      <w:r w:rsidRPr="00CC1A34">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2"/>
      <w:bookmarkEnd w:id="3"/>
    </w:p>
    <w:p w:rsidR="003857A2" w:rsidRPr="007D51F8" w:rsidRDefault="003857A2" w:rsidP="00DE5EFC"/>
    <w:p w:rsidR="003857A2" w:rsidRDefault="003857A2" w:rsidP="00DE5EFC">
      <w:pPr>
        <w:pStyle w:val="10"/>
        <w:spacing w:before="0"/>
        <w:ind w:firstLine="709"/>
        <w:jc w:val="both"/>
        <w:rPr>
          <w:rFonts w:ascii="Times New Roman" w:hAnsi="Times New Roman"/>
          <w:color w:val="auto"/>
        </w:rPr>
      </w:pPr>
      <w:bookmarkStart w:id="4" w:name="_Toc454271100"/>
      <w:bookmarkStart w:id="5" w:name="_Toc506893282"/>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4"/>
      <w:bookmarkEnd w:id="5"/>
    </w:p>
    <w:p w:rsidR="00862E64" w:rsidRDefault="00862E64" w:rsidP="00862E64"/>
    <w:tbl>
      <w:tblPr>
        <w:tblW w:w="1037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415"/>
        <w:gridCol w:w="2835"/>
      </w:tblGrid>
      <w:tr w:rsidR="00862E64" w:rsidRPr="00CC1A34" w:rsidTr="00367F83">
        <w:trPr>
          <w:tblHeader/>
        </w:trPr>
        <w:tc>
          <w:tcPr>
            <w:tcW w:w="2127" w:type="dxa"/>
            <w:shd w:val="clear" w:color="auto" w:fill="auto"/>
          </w:tcPr>
          <w:p w:rsidR="00862E64" w:rsidRPr="007556AD" w:rsidRDefault="00862E64" w:rsidP="00862E64">
            <w:pPr>
              <w:pStyle w:val="12"/>
              <w:jc w:val="center"/>
              <w:rPr>
                <w:b/>
                <w:color w:val="auto"/>
              </w:rPr>
            </w:pPr>
            <w:r w:rsidRPr="007556AD">
              <w:rPr>
                <w:b/>
                <w:bCs/>
                <w:color w:val="auto"/>
              </w:rPr>
              <w:lastRenderedPageBreak/>
              <w:t>Наименование тем (разделов) дисциплины</w:t>
            </w:r>
          </w:p>
        </w:tc>
        <w:tc>
          <w:tcPr>
            <w:tcW w:w="5415" w:type="dxa"/>
            <w:shd w:val="clear" w:color="auto" w:fill="auto"/>
          </w:tcPr>
          <w:p w:rsidR="00862E64" w:rsidRPr="007556AD" w:rsidRDefault="00862E64" w:rsidP="00862E64">
            <w:pPr>
              <w:pStyle w:val="12"/>
              <w:jc w:val="center"/>
              <w:rPr>
                <w:b/>
                <w:color w:val="auto"/>
              </w:rPr>
            </w:pPr>
            <w:r w:rsidRPr="007556AD">
              <w:rPr>
                <w:b/>
                <w:bCs/>
                <w:color w:val="auto"/>
              </w:rPr>
              <w:t>Перечень вопросов, отводимых на самостоятельное освоение</w:t>
            </w:r>
          </w:p>
        </w:tc>
        <w:tc>
          <w:tcPr>
            <w:tcW w:w="2835" w:type="dxa"/>
            <w:shd w:val="clear" w:color="auto" w:fill="auto"/>
          </w:tcPr>
          <w:p w:rsidR="00862E64" w:rsidRPr="007556AD" w:rsidRDefault="00862E64" w:rsidP="00862E64">
            <w:pPr>
              <w:pStyle w:val="12"/>
              <w:jc w:val="center"/>
              <w:rPr>
                <w:b/>
                <w:color w:val="auto"/>
              </w:rPr>
            </w:pPr>
            <w:r w:rsidRPr="007556AD">
              <w:rPr>
                <w:b/>
                <w:bCs/>
                <w:color w:val="auto"/>
              </w:rPr>
              <w:t>Формы</w:t>
            </w:r>
            <w:r>
              <w:rPr>
                <w:b/>
                <w:bCs/>
                <w:color w:val="auto"/>
              </w:rPr>
              <w:t xml:space="preserve"> внеаудиторной самостоятельной </w:t>
            </w:r>
            <w:r w:rsidRPr="007556AD">
              <w:rPr>
                <w:b/>
                <w:bCs/>
                <w:color w:val="auto"/>
              </w:rPr>
              <w:t>работы</w:t>
            </w:r>
          </w:p>
        </w:tc>
      </w:tr>
      <w:tr w:rsidR="00A460F0" w:rsidRPr="00CC1A34" w:rsidTr="00367F83">
        <w:tc>
          <w:tcPr>
            <w:tcW w:w="2127" w:type="dxa"/>
            <w:shd w:val="clear" w:color="auto" w:fill="auto"/>
          </w:tcPr>
          <w:p w:rsidR="00A460F0" w:rsidRPr="00CE18E5" w:rsidRDefault="00A460F0" w:rsidP="00A460F0">
            <w:pPr>
              <w:widowControl w:val="0"/>
              <w:shd w:val="clear" w:color="auto" w:fill="FFFFFF"/>
              <w:tabs>
                <w:tab w:val="left" w:pos="3969"/>
              </w:tabs>
              <w:suppressAutoHyphens/>
              <w:autoSpaceDE w:val="0"/>
              <w:autoSpaceDN w:val="0"/>
              <w:adjustRightInd w:val="0"/>
              <w:contextualSpacing/>
              <w:jc w:val="both"/>
            </w:pPr>
            <w:r w:rsidRPr="00CE18E5">
              <w:t xml:space="preserve">Тема 1. </w:t>
            </w:r>
          </w:p>
          <w:p w:rsidR="00A460F0" w:rsidRPr="004C7FE6" w:rsidRDefault="003B5100" w:rsidP="00A460F0">
            <w:pPr>
              <w:widowControl w:val="0"/>
              <w:suppressAutoHyphens/>
              <w:jc w:val="both"/>
            </w:pPr>
            <w:r w:rsidRPr="00B93966">
              <w:t>Структура предпринимательской деятельности на рынке недвижимости</w:t>
            </w:r>
          </w:p>
        </w:tc>
        <w:tc>
          <w:tcPr>
            <w:tcW w:w="5415" w:type="dxa"/>
            <w:shd w:val="clear" w:color="auto" w:fill="auto"/>
            <w:vAlign w:val="center"/>
          </w:tcPr>
          <w:p w:rsidR="003B5100" w:rsidRDefault="003B5100" w:rsidP="00AC4AEA">
            <w:pPr>
              <w:pStyle w:val="a4"/>
              <w:numPr>
                <w:ilvl w:val="0"/>
                <w:numId w:val="19"/>
              </w:numPr>
              <w:ind w:left="70" w:firstLine="283"/>
              <w:jc w:val="both"/>
              <w:rPr>
                <w:bCs/>
              </w:rPr>
            </w:pPr>
            <w:r w:rsidRPr="003B5100">
              <w:rPr>
                <w:bCs/>
              </w:rPr>
              <w:t>Правовая основа рынка недвижимости</w:t>
            </w:r>
            <w:r>
              <w:rPr>
                <w:bCs/>
              </w:rPr>
              <w:t>.</w:t>
            </w:r>
          </w:p>
          <w:p w:rsidR="003B5100" w:rsidRPr="003B5100" w:rsidRDefault="003B5100" w:rsidP="00AC4AEA">
            <w:pPr>
              <w:pStyle w:val="a4"/>
              <w:numPr>
                <w:ilvl w:val="0"/>
                <w:numId w:val="19"/>
              </w:numPr>
              <w:ind w:left="70" w:firstLine="283"/>
              <w:jc w:val="both"/>
            </w:pPr>
            <w:r w:rsidRPr="003B5100">
              <w:rPr>
                <w:bCs/>
              </w:rPr>
              <w:t xml:space="preserve">Формирование структуры рынка недвижимости. </w:t>
            </w:r>
          </w:p>
          <w:p w:rsidR="003B5100" w:rsidRPr="003B5100" w:rsidRDefault="003B5100" w:rsidP="00AC4AEA">
            <w:pPr>
              <w:pStyle w:val="a4"/>
              <w:numPr>
                <w:ilvl w:val="0"/>
                <w:numId w:val="19"/>
              </w:numPr>
              <w:ind w:left="70" w:firstLine="283"/>
              <w:jc w:val="both"/>
              <w:rPr>
                <w:bCs/>
                <w:lang w:eastAsia="en-US"/>
              </w:rPr>
            </w:pPr>
            <w:r w:rsidRPr="00B93966">
              <w:t>Юридические</w:t>
            </w:r>
            <w:r w:rsidRPr="00F21B10">
              <w:t xml:space="preserve"> лица</w:t>
            </w:r>
            <w:r w:rsidRPr="00B93966">
              <w:t xml:space="preserve"> и индивидуальные</w:t>
            </w:r>
            <w:r w:rsidRPr="00F21B10">
              <w:t xml:space="preserve"> предприниматели</w:t>
            </w:r>
            <w:r w:rsidRPr="00B93966">
              <w:t>, оказывающие посреднические</w:t>
            </w:r>
            <w:r w:rsidRPr="00F21B10">
              <w:t xml:space="preserve"> услуг</w:t>
            </w:r>
            <w:r w:rsidRPr="00B93966">
              <w:t>и</w:t>
            </w:r>
            <w:r w:rsidRPr="00F21B10">
              <w:t xml:space="preserve"> на рынке сделок с недвижимостью</w:t>
            </w:r>
            <w:r w:rsidRPr="00B93966">
              <w:t>.</w:t>
            </w:r>
          </w:p>
          <w:p w:rsidR="005069AC" w:rsidRPr="005069AC" w:rsidRDefault="003B5100" w:rsidP="00AC4AEA">
            <w:pPr>
              <w:pStyle w:val="a4"/>
              <w:numPr>
                <w:ilvl w:val="0"/>
                <w:numId w:val="19"/>
              </w:numPr>
              <w:ind w:left="70" w:firstLine="283"/>
              <w:jc w:val="both"/>
              <w:rPr>
                <w:bCs/>
                <w:lang w:eastAsia="en-US"/>
              </w:rPr>
            </w:pPr>
            <w:r w:rsidRPr="00B93966">
              <w:rPr>
                <w:shd w:val="clear" w:color="auto" w:fill="FFFFFF"/>
              </w:rPr>
              <w:t xml:space="preserve">Виды </w:t>
            </w:r>
            <w:r w:rsidRPr="00B93966">
              <w:rPr>
                <w:bCs/>
                <w:shd w:val="clear" w:color="auto" w:fill="FFFFFF"/>
              </w:rPr>
              <w:t>предпринимательской</w:t>
            </w:r>
            <w:r w:rsidRPr="00B93966">
              <w:rPr>
                <w:shd w:val="clear" w:color="auto" w:fill="FFFFFF"/>
              </w:rPr>
              <w:t xml:space="preserve"> </w:t>
            </w:r>
            <w:r w:rsidRPr="00B93966">
              <w:rPr>
                <w:bCs/>
                <w:shd w:val="clear" w:color="auto" w:fill="FFFFFF"/>
              </w:rPr>
              <w:t>деятельности на рынке недвижимости</w:t>
            </w:r>
            <w:r w:rsidRPr="00B93966">
              <w:rPr>
                <w:shd w:val="clear" w:color="auto" w:fill="FFFFFF"/>
              </w:rPr>
              <w:t>.</w:t>
            </w:r>
          </w:p>
        </w:tc>
        <w:tc>
          <w:tcPr>
            <w:tcW w:w="2835" w:type="dxa"/>
            <w:shd w:val="clear" w:color="auto" w:fill="auto"/>
          </w:tcPr>
          <w:p w:rsidR="00A460F0" w:rsidRDefault="00A460F0" w:rsidP="00A460F0">
            <w:pPr>
              <w:widowControl w:val="0"/>
              <w:tabs>
                <w:tab w:val="left" w:pos="993"/>
              </w:tabs>
              <w:jc w:val="both"/>
              <w:rPr>
                <w:lang w:eastAsia="en-US"/>
              </w:rPr>
            </w:pPr>
            <w:r w:rsidRPr="00A1746C">
              <w:rPr>
                <w:lang w:eastAsia="en-US"/>
              </w:rPr>
              <w:t>Составление глоссария по учебной дисциплине</w:t>
            </w:r>
            <w:r>
              <w:rPr>
                <w:lang w:eastAsia="en-US"/>
              </w:rPr>
              <w:t>.</w:t>
            </w:r>
          </w:p>
          <w:p w:rsidR="00A460F0" w:rsidRPr="00A1746C" w:rsidRDefault="003B5100" w:rsidP="00A460F0">
            <w:pPr>
              <w:widowControl w:val="0"/>
              <w:tabs>
                <w:tab w:val="left" w:pos="993"/>
              </w:tabs>
              <w:jc w:val="both"/>
              <w:rPr>
                <w:b/>
                <w:bCs/>
                <w:iCs/>
                <w:lang w:eastAsia="en-US"/>
              </w:rPr>
            </w:pPr>
            <w:r w:rsidRPr="00A1746C">
              <w:t xml:space="preserve">Подготовка к решению </w:t>
            </w:r>
            <w:r w:rsidRPr="00A1746C">
              <w:rPr>
                <w:lang w:eastAsia="en-US"/>
              </w:rPr>
              <w:t>тестовых заданий</w:t>
            </w:r>
            <w:r>
              <w:rPr>
                <w:lang w:eastAsia="en-US"/>
              </w:rPr>
              <w:t xml:space="preserve"> и </w:t>
            </w:r>
            <w:r w:rsidRPr="00A1746C">
              <w:rPr>
                <w:lang w:eastAsia="en-US"/>
              </w:rPr>
              <w:t>ситуативных задач</w:t>
            </w:r>
            <w:r>
              <w:rPr>
                <w:lang w:eastAsia="en-US"/>
              </w:rPr>
              <w:t>.</w:t>
            </w:r>
          </w:p>
        </w:tc>
      </w:tr>
      <w:tr w:rsidR="00A460F0" w:rsidRPr="00CC1A34" w:rsidTr="00367F83">
        <w:tc>
          <w:tcPr>
            <w:tcW w:w="2127" w:type="dxa"/>
            <w:shd w:val="clear" w:color="auto" w:fill="auto"/>
          </w:tcPr>
          <w:p w:rsidR="00A460F0" w:rsidRPr="00CE18E5" w:rsidRDefault="00A460F0" w:rsidP="00A460F0">
            <w:pPr>
              <w:widowControl w:val="0"/>
              <w:shd w:val="clear" w:color="auto" w:fill="FFFFFF"/>
              <w:tabs>
                <w:tab w:val="left" w:pos="3969"/>
              </w:tabs>
              <w:suppressAutoHyphens/>
              <w:autoSpaceDE w:val="0"/>
              <w:autoSpaceDN w:val="0"/>
              <w:adjustRightInd w:val="0"/>
              <w:contextualSpacing/>
              <w:rPr>
                <w:bCs/>
              </w:rPr>
            </w:pPr>
            <w:r w:rsidRPr="00CE18E5">
              <w:rPr>
                <w:bCs/>
              </w:rPr>
              <w:t xml:space="preserve">Тема 2. </w:t>
            </w:r>
            <w:r w:rsidR="00127A13" w:rsidRPr="00B93966">
              <w:rPr>
                <w:position w:val="2"/>
              </w:rPr>
              <w:t>Регулирование рынка недвижимости</w:t>
            </w:r>
          </w:p>
        </w:tc>
        <w:tc>
          <w:tcPr>
            <w:tcW w:w="5415" w:type="dxa"/>
            <w:shd w:val="clear" w:color="auto" w:fill="auto"/>
          </w:tcPr>
          <w:p w:rsidR="00127A13" w:rsidRPr="00127A13" w:rsidRDefault="00127A13" w:rsidP="00AC4AEA">
            <w:pPr>
              <w:pStyle w:val="a4"/>
              <w:widowControl w:val="0"/>
              <w:numPr>
                <w:ilvl w:val="0"/>
                <w:numId w:val="8"/>
              </w:numPr>
              <w:tabs>
                <w:tab w:val="left" w:pos="0"/>
              </w:tabs>
              <w:ind w:left="65" w:firstLine="283"/>
              <w:jc w:val="both"/>
              <w:rPr>
                <w:bCs/>
                <w:i/>
                <w:lang w:eastAsia="en-US"/>
              </w:rPr>
            </w:pPr>
            <w:r w:rsidRPr="00B93966">
              <w:rPr>
                <w:color w:val="000000"/>
              </w:rPr>
              <w:t>Сущность, цели и принципы регулирования российского рынка недвижимости.</w:t>
            </w:r>
          </w:p>
          <w:p w:rsidR="00127A13" w:rsidRPr="00127A13" w:rsidRDefault="00127A13" w:rsidP="00AC4AEA">
            <w:pPr>
              <w:pStyle w:val="a4"/>
              <w:widowControl w:val="0"/>
              <w:numPr>
                <w:ilvl w:val="0"/>
                <w:numId w:val="8"/>
              </w:numPr>
              <w:tabs>
                <w:tab w:val="left" w:pos="0"/>
              </w:tabs>
              <w:ind w:left="65" w:firstLine="283"/>
              <w:jc w:val="both"/>
              <w:rPr>
                <w:bCs/>
                <w:i/>
                <w:lang w:eastAsia="en-US"/>
              </w:rPr>
            </w:pPr>
            <w:r w:rsidRPr="00127A13">
              <w:rPr>
                <w:color w:val="000000"/>
              </w:rPr>
              <w:t>Структура процесса регулирования рынка.</w:t>
            </w:r>
          </w:p>
          <w:p w:rsidR="00127A13" w:rsidRPr="00127A13" w:rsidRDefault="00127A13" w:rsidP="00AC4AEA">
            <w:pPr>
              <w:pStyle w:val="a4"/>
              <w:widowControl w:val="0"/>
              <w:numPr>
                <w:ilvl w:val="0"/>
                <w:numId w:val="8"/>
              </w:numPr>
              <w:tabs>
                <w:tab w:val="left" w:pos="0"/>
              </w:tabs>
              <w:ind w:left="65" w:firstLine="283"/>
              <w:jc w:val="both"/>
              <w:rPr>
                <w:bCs/>
                <w:i/>
                <w:lang w:eastAsia="en-US"/>
              </w:rPr>
            </w:pPr>
            <w:r w:rsidRPr="00127A13">
              <w:rPr>
                <w:color w:val="000000"/>
              </w:rPr>
              <w:t>Цели и принципы регулирования рынка недвижимости.</w:t>
            </w:r>
          </w:p>
        </w:tc>
        <w:tc>
          <w:tcPr>
            <w:tcW w:w="2835" w:type="dxa"/>
            <w:shd w:val="clear" w:color="auto" w:fill="auto"/>
          </w:tcPr>
          <w:p w:rsidR="00A460F0" w:rsidRPr="00A1746C" w:rsidRDefault="00A460F0" w:rsidP="001A1497">
            <w:pPr>
              <w:widowControl w:val="0"/>
              <w:tabs>
                <w:tab w:val="left" w:pos="993"/>
              </w:tabs>
              <w:jc w:val="both"/>
              <w:rPr>
                <w:b/>
                <w:bCs/>
                <w:iCs/>
                <w:lang w:eastAsia="en-US"/>
              </w:rPr>
            </w:pPr>
            <w:r w:rsidRPr="00A1746C">
              <w:t xml:space="preserve">Подбор материала для написания </w:t>
            </w:r>
            <w:r w:rsidR="001A1497">
              <w:rPr>
                <w:lang w:eastAsia="en-US"/>
              </w:rPr>
              <w:t xml:space="preserve">контрольной работы. </w:t>
            </w:r>
            <w:r w:rsidR="001A1497">
              <w:t>Составление таблицы «Сравнительный анализ требований к документам».</w:t>
            </w:r>
          </w:p>
        </w:tc>
      </w:tr>
      <w:tr w:rsidR="00A460F0" w:rsidRPr="00CC1A34" w:rsidTr="00367F83">
        <w:tc>
          <w:tcPr>
            <w:tcW w:w="2127" w:type="dxa"/>
            <w:shd w:val="clear" w:color="auto" w:fill="auto"/>
          </w:tcPr>
          <w:p w:rsidR="00A460F0" w:rsidRPr="00CE18E5" w:rsidRDefault="00A460F0" w:rsidP="00A460F0">
            <w:pPr>
              <w:widowControl w:val="0"/>
              <w:shd w:val="clear" w:color="auto" w:fill="FFFFFF"/>
              <w:tabs>
                <w:tab w:val="left" w:pos="3969"/>
              </w:tabs>
              <w:suppressAutoHyphens/>
              <w:autoSpaceDE w:val="0"/>
              <w:autoSpaceDN w:val="0"/>
              <w:adjustRightInd w:val="0"/>
              <w:contextualSpacing/>
              <w:jc w:val="both"/>
            </w:pPr>
            <w:r w:rsidRPr="00CE18E5">
              <w:t xml:space="preserve">Тема 3. </w:t>
            </w:r>
          </w:p>
          <w:p w:rsidR="00A460F0" w:rsidRPr="00030038" w:rsidRDefault="00994DFD" w:rsidP="00A460F0">
            <w:pPr>
              <w:widowControl w:val="0"/>
              <w:shd w:val="clear" w:color="auto" w:fill="FFFFFF"/>
              <w:tabs>
                <w:tab w:val="left" w:pos="3969"/>
              </w:tabs>
              <w:suppressAutoHyphens/>
              <w:autoSpaceDE w:val="0"/>
              <w:autoSpaceDN w:val="0"/>
              <w:adjustRightInd w:val="0"/>
              <w:contextualSpacing/>
              <w:jc w:val="both"/>
              <w:rPr>
                <w:bCs/>
              </w:rPr>
            </w:pPr>
            <w:r w:rsidRPr="00B93966">
              <w:t>Девелоперская деятельность на рынке недвижимости</w:t>
            </w:r>
          </w:p>
        </w:tc>
        <w:tc>
          <w:tcPr>
            <w:tcW w:w="5415" w:type="dxa"/>
            <w:shd w:val="clear" w:color="auto" w:fill="auto"/>
          </w:tcPr>
          <w:p w:rsidR="001E244F" w:rsidRDefault="00994DFD" w:rsidP="00AC4AEA">
            <w:pPr>
              <w:pStyle w:val="a4"/>
              <w:numPr>
                <w:ilvl w:val="0"/>
                <w:numId w:val="10"/>
              </w:numPr>
              <w:ind w:left="0" w:firstLine="206"/>
              <w:jc w:val="both"/>
              <w:rPr>
                <w:bCs/>
              </w:rPr>
            </w:pPr>
            <w:r w:rsidRPr="00B93966">
              <w:t>Перспективы правового регулирования девелоперской деятельности</w:t>
            </w:r>
            <w:r w:rsidR="001E244F" w:rsidRPr="001E244F">
              <w:rPr>
                <w:bCs/>
              </w:rPr>
              <w:t xml:space="preserve">. </w:t>
            </w:r>
          </w:p>
          <w:p w:rsidR="007F2DC7" w:rsidRPr="007F2DC7" w:rsidRDefault="007F2DC7" w:rsidP="00AC4AEA">
            <w:pPr>
              <w:pStyle w:val="a4"/>
              <w:numPr>
                <w:ilvl w:val="0"/>
                <w:numId w:val="10"/>
              </w:numPr>
              <w:ind w:left="0" w:firstLine="206"/>
              <w:jc w:val="both"/>
            </w:pPr>
            <w:r w:rsidRPr="004F2B54">
              <w:rPr>
                <w:color w:val="000000"/>
              </w:rPr>
              <w:t>Преобразование</w:t>
            </w:r>
            <w:r w:rsidRPr="00B93966">
              <w:rPr>
                <w:color w:val="000000"/>
              </w:rPr>
              <w:t xml:space="preserve"> </w:t>
            </w:r>
            <w:r w:rsidRPr="004F2B54">
              <w:rPr>
                <w:color w:val="000000"/>
              </w:rPr>
              <w:t>объекта</w:t>
            </w:r>
            <w:r w:rsidRPr="00B93966">
              <w:rPr>
                <w:color w:val="000000"/>
              </w:rPr>
              <w:t xml:space="preserve"> </w:t>
            </w:r>
            <w:r w:rsidRPr="004F2B54">
              <w:rPr>
                <w:color w:val="000000"/>
              </w:rPr>
              <w:t>недвижимости</w:t>
            </w:r>
            <w:r w:rsidRPr="00B93966">
              <w:rPr>
                <w:color w:val="000000"/>
              </w:rPr>
              <w:t xml:space="preserve"> </w:t>
            </w:r>
            <w:r w:rsidRPr="004F2B54">
              <w:rPr>
                <w:color w:val="000000"/>
              </w:rPr>
              <w:t>в</w:t>
            </w:r>
            <w:r w:rsidRPr="00B93966">
              <w:rPr>
                <w:color w:val="000000"/>
              </w:rPr>
              <w:t xml:space="preserve"> </w:t>
            </w:r>
            <w:r w:rsidRPr="004F2B54">
              <w:rPr>
                <w:color w:val="000000"/>
              </w:rPr>
              <w:t>результате</w:t>
            </w:r>
            <w:r w:rsidRPr="00B93966">
              <w:rPr>
                <w:color w:val="000000"/>
              </w:rPr>
              <w:t xml:space="preserve"> </w:t>
            </w:r>
            <w:r w:rsidRPr="004F2B54">
              <w:rPr>
                <w:color w:val="000000"/>
              </w:rPr>
              <w:t>строительных</w:t>
            </w:r>
            <w:r w:rsidRPr="00B93966">
              <w:rPr>
                <w:color w:val="000000"/>
              </w:rPr>
              <w:t xml:space="preserve"> </w:t>
            </w:r>
            <w:r w:rsidRPr="004F2B54">
              <w:rPr>
                <w:color w:val="000000"/>
              </w:rPr>
              <w:t>(ремонтных)</w:t>
            </w:r>
            <w:r w:rsidRPr="00B93966">
              <w:rPr>
                <w:color w:val="000000"/>
              </w:rPr>
              <w:t xml:space="preserve"> </w:t>
            </w:r>
            <w:r w:rsidRPr="004F2B54">
              <w:rPr>
                <w:color w:val="000000"/>
              </w:rPr>
              <w:t>и</w:t>
            </w:r>
            <w:r w:rsidRPr="00B93966">
              <w:rPr>
                <w:color w:val="000000"/>
              </w:rPr>
              <w:t xml:space="preserve"> </w:t>
            </w:r>
            <w:r w:rsidRPr="004F2B54">
              <w:rPr>
                <w:color w:val="000000"/>
              </w:rPr>
              <w:t>иных</w:t>
            </w:r>
            <w:r w:rsidRPr="00B93966">
              <w:rPr>
                <w:color w:val="000000"/>
              </w:rPr>
              <w:t xml:space="preserve"> </w:t>
            </w:r>
            <w:r w:rsidRPr="004F2B54">
              <w:rPr>
                <w:color w:val="000000"/>
              </w:rPr>
              <w:t>работ</w:t>
            </w:r>
            <w:r w:rsidRPr="00B93966">
              <w:rPr>
                <w:color w:val="000000"/>
              </w:rPr>
              <w:t xml:space="preserve"> </w:t>
            </w:r>
            <w:r w:rsidRPr="004F2B54">
              <w:rPr>
                <w:color w:val="000000"/>
              </w:rPr>
              <w:t>со</w:t>
            </w:r>
            <w:r w:rsidRPr="00B93966">
              <w:rPr>
                <w:color w:val="000000"/>
              </w:rPr>
              <w:t xml:space="preserve"> </w:t>
            </w:r>
            <w:r w:rsidRPr="004F2B54">
              <w:rPr>
                <w:color w:val="000000"/>
              </w:rPr>
              <w:t>зданиями,</w:t>
            </w:r>
            <w:r w:rsidRPr="00B93966">
              <w:rPr>
                <w:color w:val="000000"/>
              </w:rPr>
              <w:t xml:space="preserve"> </w:t>
            </w:r>
            <w:r w:rsidRPr="004F2B54">
              <w:rPr>
                <w:color w:val="000000"/>
              </w:rPr>
              <w:t xml:space="preserve">сооружениями или </w:t>
            </w:r>
            <w:proofErr w:type="gramStart"/>
            <w:r w:rsidRPr="004F2B54">
              <w:rPr>
                <w:color w:val="000000"/>
              </w:rPr>
              <w:t>землей</w:t>
            </w:r>
            <w:proofErr w:type="gramEnd"/>
            <w:r w:rsidRPr="004F2B54">
              <w:rPr>
                <w:color w:val="000000"/>
              </w:rPr>
              <w:t xml:space="preserve"> или превращение его в другой новый</w:t>
            </w:r>
            <w:r w:rsidRPr="00B93966">
              <w:rPr>
                <w:color w:val="000000"/>
              </w:rPr>
              <w:t xml:space="preserve"> </w:t>
            </w:r>
            <w:r w:rsidRPr="004F2B54">
              <w:rPr>
                <w:color w:val="000000"/>
              </w:rPr>
              <w:t>объект недвижимости (изменение функционального назначения),</w:t>
            </w:r>
            <w:r w:rsidRPr="00B93966">
              <w:rPr>
                <w:color w:val="000000"/>
              </w:rPr>
              <w:t xml:space="preserve"> </w:t>
            </w:r>
            <w:r w:rsidRPr="004F2B54">
              <w:rPr>
                <w:color w:val="000000"/>
              </w:rPr>
              <w:t>обладающий большей стоимостью, чем исходный</w:t>
            </w:r>
            <w:r w:rsidR="001E244F" w:rsidRPr="001E244F">
              <w:rPr>
                <w:bCs/>
              </w:rPr>
              <w:t>.</w:t>
            </w:r>
          </w:p>
          <w:p w:rsidR="00A460F0" w:rsidRPr="00E732AD" w:rsidRDefault="007F2DC7" w:rsidP="00AC4AEA">
            <w:pPr>
              <w:pStyle w:val="a4"/>
              <w:numPr>
                <w:ilvl w:val="0"/>
                <w:numId w:val="10"/>
              </w:numPr>
              <w:ind w:left="0" w:firstLine="206"/>
              <w:jc w:val="both"/>
            </w:pPr>
            <w:r w:rsidRPr="004F2B54">
              <w:rPr>
                <w:color w:val="000000"/>
              </w:rPr>
              <w:t>Инвестиционное развитие объектов недвижимости</w:t>
            </w:r>
            <w:r>
              <w:rPr>
                <w:color w:val="000000"/>
              </w:rPr>
              <w:t>.</w:t>
            </w:r>
            <w:r w:rsidR="001E244F" w:rsidRPr="001E244F">
              <w:rPr>
                <w:bCs/>
              </w:rPr>
              <w:t xml:space="preserve"> </w:t>
            </w:r>
          </w:p>
        </w:tc>
        <w:tc>
          <w:tcPr>
            <w:tcW w:w="2835" w:type="dxa"/>
            <w:shd w:val="clear" w:color="auto" w:fill="auto"/>
          </w:tcPr>
          <w:p w:rsidR="00A460F0" w:rsidRPr="00A1746C" w:rsidRDefault="00935A21" w:rsidP="00A460F0">
            <w:pPr>
              <w:widowControl w:val="0"/>
              <w:tabs>
                <w:tab w:val="left" w:pos="993"/>
              </w:tabs>
              <w:jc w:val="both"/>
              <w:rPr>
                <w:b/>
                <w:bCs/>
                <w:iCs/>
                <w:lang w:eastAsia="en-US"/>
              </w:rPr>
            </w:pPr>
            <w:r w:rsidRPr="00A1746C">
              <w:t xml:space="preserve">Подготовка к решению </w:t>
            </w:r>
            <w:r w:rsidRPr="00A1746C">
              <w:rPr>
                <w:lang w:eastAsia="en-US"/>
              </w:rPr>
              <w:t>тестовых заданий</w:t>
            </w:r>
            <w:r>
              <w:rPr>
                <w:lang w:eastAsia="en-US"/>
              </w:rPr>
              <w:t xml:space="preserve"> и </w:t>
            </w:r>
            <w:r w:rsidRPr="00A1746C">
              <w:rPr>
                <w:lang w:eastAsia="en-US"/>
              </w:rPr>
              <w:t xml:space="preserve">ситуативных задач. </w:t>
            </w:r>
            <w:r w:rsidRPr="00A1746C">
              <w:t>Работа в ма</w:t>
            </w:r>
            <w:r>
              <w:t>лых</w:t>
            </w:r>
            <w:r w:rsidRPr="00A1746C">
              <w:t xml:space="preserve"> группах</w:t>
            </w:r>
            <w:r w:rsidR="001B5D3D">
              <w:t>. Проведение круглого стола.</w:t>
            </w:r>
          </w:p>
        </w:tc>
      </w:tr>
      <w:tr w:rsidR="00A460F0" w:rsidRPr="00CC1A34" w:rsidTr="00367F83">
        <w:tc>
          <w:tcPr>
            <w:tcW w:w="2127" w:type="dxa"/>
            <w:shd w:val="clear" w:color="auto" w:fill="auto"/>
          </w:tcPr>
          <w:p w:rsidR="00A460F0" w:rsidRPr="00030038" w:rsidRDefault="00A460F0" w:rsidP="00A460F0">
            <w:pPr>
              <w:widowControl w:val="0"/>
              <w:shd w:val="clear" w:color="auto" w:fill="FFFFFF"/>
              <w:tabs>
                <w:tab w:val="left" w:pos="3969"/>
              </w:tabs>
              <w:suppressAutoHyphens/>
              <w:autoSpaceDE w:val="0"/>
              <w:autoSpaceDN w:val="0"/>
              <w:adjustRightInd w:val="0"/>
              <w:contextualSpacing/>
              <w:jc w:val="both"/>
            </w:pPr>
            <w:r w:rsidRPr="00030038">
              <w:t xml:space="preserve">Тема 4. </w:t>
            </w:r>
          </w:p>
          <w:p w:rsidR="00A460F0" w:rsidRPr="00030038" w:rsidRDefault="007F2DC7" w:rsidP="00A460F0">
            <w:pPr>
              <w:widowControl w:val="0"/>
              <w:tabs>
                <w:tab w:val="left" w:pos="3997"/>
              </w:tabs>
              <w:suppressAutoHyphens/>
              <w:jc w:val="both"/>
              <w:rPr>
                <w:position w:val="2"/>
              </w:rPr>
            </w:pPr>
            <w:proofErr w:type="spellStart"/>
            <w:r w:rsidRPr="00B93966">
              <w:rPr>
                <w:bCs/>
                <w:color w:val="000000"/>
              </w:rPr>
              <w:t>Риелторская</w:t>
            </w:r>
            <w:proofErr w:type="spellEnd"/>
            <w:r w:rsidRPr="00B93966">
              <w:rPr>
                <w:bCs/>
                <w:color w:val="000000"/>
              </w:rPr>
              <w:t xml:space="preserve"> деятельность на рынке недвижимости</w:t>
            </w:r>
          </w:p>
        </w:tc>
        <w:tc>
          <w:tcPr>
            <w:tcW w:w="5415" w:type="dxa"/>
            <w:shd w:val="clear" w:color="auto" w:fill="auto"/>
          </w:tcPr>
          <w:p w:rsidR="001A1497" w:rsidRPr="001A1497" w:rsidRDefault="007F2DC7" w:rsidP="00AC4AEA">
            <w:pPr>
              <w:pStyle w:val="a4"/>
              <w:numPr>
                <w:ilvl w:val="0"/>
                <w:numId w:val="9"/>
              </w:numPr>
              <w:shd w:val="clear" w:color="auto" w:fill="FFFFFF"/>
              <w:ind w:left="-77" w:firstLine="425"/>
              <w:jc w:val="both"/>
              <w:rPr>
                <w:rFonts w:ascii="yandex-sans" w:hAnsi="yandex-sans"/>
                <w:color w:val="000000"/>
              </w:rPr>
            </w:pPr>
            <w:r w:rsidRPr="00B93966">
              <w:rPr>
                <w:bCs/>
              </w:rPr>
              <w:t>Направления деятельности риелторов за рубежом</w:t>
            </w:r>
            <w:r w:rsidR="001A1497" w:rsidRPr="001A1497">
              <w:rPr>
                <w:bCs/>
              </w:rPr>
              <w:t xml:space="preserve">. </w:t>
            </w:r>
          </w:p>
          <w:p w:rsidR="007F2DC7" w:rsidRPr="007F2DC7" w:rsidRDefault="007F2DC7" w:rsidP="00AC4AEA">
            <w:pPr>
              <w:pStyle w:val="a4"/>
              <w:numPr>
                <w:ilvl w:val="0"/>
                <w:numId w:val="9"/>
              </w:numPr>
              <w:shd w:val="clear" w:color="auto" w:fill="FFFFFF"/>
              <w:ind w:left="-77" w:firstLine="425"/>
              <w:jc w:val="both"/>
              <w:rPr>
                <w:rFonts w:ascii="yandex-sans" w:hAnsi="yandex-sans"/>
                <w:color w:val="000000"/>
                <w:sz w:val="23"/>
                <w:szCs w:val="23"/>
              </w:rPr>
            </w:pPr>
            <w:r w:rsidRPr="00B93966">
              <w:rPr>
                <w:bCs/>
              </w:rPr>
              <w:t xml:space="preserve">Создание в регионах России механизмов обмена информацией между фирмами, так называемых </w:t>
            </w:r>
            <w:proofErr w:type="spellStart"/>
            <w:r w:rsidRPr="00B93966">
              <w:rPr>
                <w:bCs/>
              </w:rPr>
              <w:t>мультилистинговых</w:t>
            </w:r>
            <w:proofErr w:type="spellEnd"/>
            <w:r w:rsidRPr="00B93966">
              <w:rPr>
                <w:bCs/>
              </w:rPr>
              <w:t xml:space="preserve"> систем</w:t>
            </w:r>
            <w:r>
              <w:rPr>
                <w:bCs/>
              </w:rPr>
              <w:t>.</w:t>
            </w:r>
          </w:p>
          <w:p w:rsidR="00A460F0" w:rsidRPr="006F3650" w:rsidRDefault="007F2DC7" w:rsidP="00AC4AEA">
            <w:pPr>
              <w:pStyle w:val="a4"/>
              <w:numPr>
                <w:ilvl w:val="0"/>
                <w:numId w:val="9"/>
              </w:numPr>
              <w:shd w:val="clear" w:color="auto" w:fill="FFFFFF"/>
              <w:ind w:left="-77" w:firstLine="425"/>
              <w:jc w:val="both"/>
              <w:rPr>
                <w:color w:val="000000"/>
              </w:rPr>
            </w:pPr>
            <w:r w:rsidRPr="001A1497">
              <w:rPr>
                <w:rFonts w:ascii="yandex-sans" w:hAnsi="yandex-sans"/>
                <w:color w:val="000000"/>
                <w:sz w:val="23"/>
                <w:szCs w:val="23"/>
              </w:rPr>
              <w:t xml:space="preserve"> </w:t>
            </w:r>
            <w:proofErr w:type="spellStart"/>
            <w:r w:rsidRPr="00B93966">
              <w:rPr>
                <w:bCs/>
              </w:rPr>
              <w:t>Риелторская</w:t>
            </w:r>
            <w:proofErr w:type="spellEnd"/>
            <w:r w:rsidRPr="00B93966">
              <w:rPr>
                <w:bCs/>
              </w:rPr>
              <w:t xml:space="preserve"> деятельность регулируется актами Правительства РФ, а также нормативными актами </w:t>
            </w:r>
            <w:r w:rsidRPr="006F3650">
              <w:rPr>
                <w:bCs/>
              </w:rPr>
              <w:t>исполнительной власти субъектов РФ</w:t>
            </w:r>
            <w:r w:rsidR="001A1497" w:rsidRPr="006F3650">
              <w:rPr>
                <w:color w:val="000000"/>
              </w:rPr>
              <w:t xml:space="preserve">. </w:t>
            </w:r>
          </w:p>
          <w:p w:rsidR="006F3650" w:rsidRPr="007F2DC7" w:rsidRDefault="006F3650" w:rsidP="00AC4AEA">
            <w:pPr>
              <w:pStyle w:val="a4"/>
              <w:numPr>
                <w:ilvl w:val="0"/>
                <w:numId w:val="9"/>
              </w:numPr>
              <w:shd w:val="clear" w:color="auto" w:fill="FFFFFF"/>
              <w:ind w:left="-77" w:firstLine="425"/>
              <w:jc w:val="both"/>
              <w:rPr>
                <w:rFonts w:ascii="yandex-sans" w:hAnsi="yandex-sans"/>
                <w:color w:val="000000"/>
                <w:sz w:val="23"/>
                <w:szCs w:val="23"/>
              </w:rPr>
            </w:pPr>
            <w:r w:rsidRPr="006F3650">
              <w:rPr>
                <w:color w:val="000000"/>
                <w:shd w:val="clear" w:color="auto" w:fill="FFFFFF"/>
              </w:rPr>
              <w:t xml:space="preserve">Технология оказания </w:t>
            </w:r>
            <w:proofErr w:type="spellStart"/>
            <w:r w:rsidRPr="006F3650">
              <w:rPr>
                <w:color w:val="000000"/>
                <w:shd w:val="clear" w:color="auto" w:fill="FFFFFF"/>
              </w:rPr>
              <w:t>риелторских</w:t>
            </w:r>
            <w:proofErr w:type="spellEnd"/>
            <w:r w:rsidRPr="006F3650">
              <w:rPr>
                <w:color w:val="000000"/>
                <w:shd w:val="clear" w:color="auto" w:fill="FFFFFF"/>
              </w:rPr>
              <w:t xml:space="preserve"> услуг.</w:t>
            </w:r>
          </w:p>
        </w:tc>
        <w:tc>
          <w:tcPr>
            <w:tcW w:w="2835" w:type="dxa"/>
            <w:shd w:val="clear" w:color="auto" w:fill="auto"/>
          </w:tcPr>
          <w:p w:rsidR="00A460F0" w:rsidRPr="00A1746C" w:rsidRDefault="00A460F0" w:rsidP="001A1497">
            <w:pPr>
              <w:widowControl w:val="0"/>
              <w:tabs>
                <w:tab w:val="left" w:pos="993"/>
              </w:tabs>
              <w:jc w:val="both"/>
              <w:rPr>
                <w:b/>
                <w:bCs/>
                <w:iCs/>
                <w:lang w:eastAsia="en-US"/>
              </w:rPr>
            </w:pPr>
            <w:r w:rsidRPr="00A1746C">
              <w:t xml:space="preserve">Подготовка к решению </w:t>
            </w:r>
            <w:r w:rsidRPr="00A1746C">
              <w:rPr>
                <w:lang w:eastAsia="en-US"/>
              </w:rPr>
              <w:t>тестовых заданий</w:t>
            </w:r>
            <w:r w:rsidR="001A1497">
              <w:rPr>
                <w:lang w:eastAsia="en-US"/>
              </w:rPr>
              <w:t xml:space="preserve"> и </w:t>
            </w:r>
            <w:r w:rsidRPr="00A1746C">
              <w:rPr>
                <w:lang w:eastAsia="en-US"/>
              </w:rPr>
              <w:t xml:space="preserve">ситуативных задач. </w:t>
            </w:r>
            <w:r w:rsidRPr="00A1746C">
              <w:t>Работа в ма</w:t>
            </w:r>
            <w:r>
              <w:t>лых</w:t>
            </w:r>
            <w:r w:rsidRPr="00A1746C">
              <w:t xml:space="preserve"> группах</w:t>
            </w:r>
            <w:r w:rsidR="00935A21">
              <w:t>.</w:t>
            </w:r>
          </w:p>
        </w:tc>
      </w:tr>
    </w:tbl>
    <w:p w:rsidR="00367F83" w:rsidRDefault="00367F83" w:rsidP="00DF5E79">
      <w:pPr>
        <w:pStyle w:val="10"/>
        <w:spacing w:before="0" w:line="276" w:lineRule="auto"/>
        <w:ind w:firstLine="709"/>
        <w:jc w:val="both"/>
        <w:rPr>
          <w:rFonts w:ascii="Times New Roman" w:hAnsi="Times New Roman"/>
          <w:color w:val="auto"/>
        </w:rPr>
      </w:pPr>
    </w:p>
    <w:p w:rsidR="00B533E3" w:rsidRDefault="005748EB" w:rsidP="00DF5E79">
      <w:pPr>
        <w:pStyle w:val="10"/>
        <w:spacing w:before="0" w:line="276" w:lineRule="auto"/>
        <w:ind w:firstLine="709"/>
        <w:jc w:val="both"/>
        <w:rPr>
          <w:rFonts w:ascii="Times New Roman" w:hAnsi="Times New Roman"/>
          <w:color w:val="auto"/>
        </w:rPr>
      </w:pPr>
      <w:r w:rsidRPr="005748EB">
        <w:rPr>
          <w:rFonts w:ascii="Times New Roman" w:hAnsi="Times New Roman"/>
          <w:color w:val="auto"/>
        </w:rPr>
        <w:t>6.2. Перечень вопросов, заданий, тем для подготовки к текущему контролю</w:t>
      </w:r>
    </w:p>
    <w:p w:rsidR="00970751" w:rsidRPr="00970751" w:rsidRDefault="00970751" w:rsidP="00DF5E79">
      <w:pPr>
        <w:spacing w:line="276" w:lineRule="auto"/>
        <w:ind w:firstLine="709"/>
      </w:pPr>
    </w:p>
    <w:p w:rsidR="005748EB" w:rsidRDefault="005748EB" w:rsidP="00DF5E79">
      <w:pPr>
        <w:spacing w:line="276" w:lineRule="auto"/>
        <w:ind w:firstLine="709"/>
        <w:jc w:val="both"/>
        <w:rPr>
          <w:sz w:val="28"/>
        </w:rPr>
      </w:pPr>
      <w:r w:rsidRPr="007556AD">
        <w:rPr>
          <w:sz w:val="28"/>
          <w:szCs w:val="28"/>
        </w:rPr>
        <w:t xml:space="preserve">В рамках дисциплины </w:t>
      </w:r>
      <w:r w:rsidRPr="007556AD">
        <w:rPr>
          <w:sz w:val="28"/>
        </w:rPr>
        <w:t>«</w:t>
      </w:r>
      <w:r w:rsidR="006F3650">
        <w:rPr>
          <w:sz w:val="28"/>
          <w:szCs w:val="28"/>
        </w:rPr>
        <w:t>Предпринимательская деятельность на рынке недвижимости</w:t>
      </w:r>
      <w:r w:rsidRPr="007556AD">
        <w:rPr>
          <w:sz w:val="28"/>
          <w:szCs w:val="28"/>
        </w:rPr>
        <w:t xml:space="preserve">» </w:t>
      </w:r>
      <w:r w:rsidRPr="007556AD">
        <w:rPr>
          <w:sz w:val="28"/>
        </w:rPr>
        <w:t xml:space="preserve">студент </w:t>
      </w:r>
      <w:r w:rsidR="00BB7FE1">
        <w:rPr>
          <w:sz w:val="28"/>
        </w:rPr>
        <w:t xml:space="preserve">подготавливает </w:t>
      </w:r>
      <w:r w:rsidR="00180969">
        <w:rPr>
          <w:sz w:val="28"/>
        </w:rPr>
        <w:t>контрольную работу</w:t>
      </w:r>
      <w:r w:rsidR="00DE5EFC">
        <w:rPr>
          <w:sz w:val="28"/>
        </w:rPr>
        <w:t>.</w:t>
      </w:r>
    </w:p>
    <w:p w:rsidR="009A429B" w:rsidRPr="00791D0B" w:rsidRDefault="009A429B" w:rsidP="00DF5E79">
      <w:pPr>
        <w:spacing w:line="276" w:lineRule="auto"/>
        <w:ind w:firstLine="709"/>
        <w:jc w:val="both"/>
        <w:rPr>
          <w:bCs/>
          <w:sz w:val="28"/>
          <w:szCs w:val="28"/>
        </w:rPr>
      </w:pPr>
    </w:p>
    <w:p w:rsidR="009557D3" w:rsidRPr="00791D0B" w:rsidRDefault="00180969" w:rsidP="00CB74B7">
      <w:pPr>
        <w:pStyle w:val="12"/>
        <w:spacing w:before="0" w:after="0" w:line="360" w:lineRule="auto"/>
        <w:ind w:firstLine="709"/>
        <w:jc w:val="center"/>
        <w:rPr>
          <w:b/>
          <w:color w:val="auto"/>
          <w:sz w:val="28"/>
        </w:rPr>
      </w:pPr>
      <w:r>
        <w:rPr>
          <w:b/>
          <w:color w:val="auto"/>
          <w:sz w:val="28"/>
        </w:rPr>
        <w:t>Примерный перечень тем для контрольной работы</w:t>
      </w:r>
      <w:r w:rsidR="009557D3" w:rsidRPr="00791D0B">
        <w:rPr>
          <w:b/>
          <w:color w:val="auto"/>
          <w:sz w:val="28"/>
        </w:rPr>
        <w:t>:</w:t>
      </w:r>
    </w:p>
    <w:p w:rsidR="00180969" w:rsidRPr="000C729A" w:rsidRDefault="00180969" w:rsidP="000C729A">
      <w:pPr>
        <w:spacing w:line="360" w:lineRule="auto"/>
        <w:ind w:firstLine="567"/>
        <w:jc w:val="both"/>
        <w:rPr>
          <w:sz w:val="28"/>
          <w:szCs w:val="28"/>
        </w:rPr>
      </w:pPr>
      <w:r w:rsidRPr="000C729A">
        <w:rPr>
          <w:sz w:val="28"/>
          <w:szCs w:val="28"/>
        </w:rPr>
        <w:t xml:space="preserve">1. </w:t>
      </w:r>
      <w:r w:rsidR="00DE3AC2" w:rsidRPr="000C729A">
        <w:rPr>
          <w:color w:val="000000"/>
          <w:sz w:val="28"/>
          <w:szCs w:val="28"/>
          <w:shd w:val="clear" w:color="auto" w:fill="FFFFFF"/>
        </w:rPr>
        <w:t>Инфраструктура рынка недвижимости</w:t>
      </w:r>
      <w:r w:rsidRPr="000C729A">
        <w:rPr>
          <w:sz w:val="28"/>
          <w:szCs w:val="28"/>
        </w:rPr>
        <w:t xml:space="preserve">. </w:t>
      </w:r>
    </w:p>
    <w:p w:rsidR="001F1324" w:rsidRPr="000C729A" w:rsidRDefault="00180969" w:rsidP="000C729A">
      <w:pPr>
        <w:spacing w:line="360" w:lineRule="auto"/>
        <w:ind w:firstLine="567"/>
        <w:jc w:val="both"/>
        <w:rPr>
          <w:sz w:val="28"/>
          <w:szCs w:val="28"/>
        </w:rPr>
      </w:pPr>
      <w:r w:rsidRPr="000C729A">
        <w:rPr>
          <w:sz w:val="28"/>
          <w:szCs w:val="28"/>
        </w:rPr>
        <w:lastRenderedPageBreak/>
        <w:t>2.</w:t>
      </w:r>
      <w:r w:rsidR="001F1324" w:rsidRPr="000C729A">
        <w:rPr>
          <w:sz w:val="28"/>
          <w:szCs w:val="28"/>
        </w:rPr>
        <w:t xml:space="preserve"> </w:t>
      </w:r>
      <w:r w:rsidR="000C729A" w:rsidRPr="000C729A">
        <w:rPr>
          <w:color w:val="000000"/>
          <w:sz w:val="28"/>
          <w:szCs w:val="28"/>
          <w:shd w:val="clear" w:color="auto" w:fill="FFFFFF"/>
        </w:rPr>
        <w:t>Виды предпринимательской деятельности на рынке недвижимости</w:t>
      </w:r>
      <w:r w:rsidR="001F1324" w:rsidRPr="000C729A">
        <w:rPr>
          <w:sz w:val="28"/>
          <w:szCs w:val="28"/>
        </w:rPr>
        <w:t>.</w:t>
      </w:r>
    </w:p>
    <w:p w:rsidR="001F1324" w:rsidRPr="00462A7D" w:rsidRDefault="001F1324" w:rsidP="00462A7D">
      <w:pPr>
        <w:shd w:val="clear" w:color="auto" w:fill="FFFFFF"/>
        <w:spacing w:line="360" w:lineRule="auto"/>
        <w:ind w:firstLine="567"/>
        <w:jc w:val="both"/>
        <w:rPr>
          <w:bCs/>
          <w:sz w:val="28"/>
          <w:szCs w:val="28"/>
        </w:rPr>
      </w:pPr>
      <w:r w:rsidRPr="000C729A">
        <w:rPr>
          <w:sz w:val="28"/>
          <w:szCs w:val="28"/>
        </w:rPr>
        <w:t xml:space="preserve">3. </w:t>
      </w:r>
      <w:r w:rsidR="000C729A" w:rsidRPr="000C729A">
        <w:rPr>
          <w:color w:val="000000"/>
          <w:sz w:val="28"/>
          <w:szCs w:val="28"/>
        </w:rPr>
        <w:t>Состав и технология подготовки документов для сделки с земельными</w:t>
      </w:r>
      <w:r w:rsidR="00BF791C">
        <w:rPr>
          <w:color w:val="000000"/>
          <w:sz w:val="28"/>
          <w:szCs w:val="28"/>
        </w:rPr>
        <w:t xml:space="preserve"> </w:t>
      </w:r>
      <w:r w:rsidR="000C729A" w:rsidRPr="00462A7D">
        <w:rPr>
          <w:color w:val="000000"/>
          <w:sz w:val="28"/>
          <w:szCs w:val="28"/>
        </w:rPr>
        <w:t>участками</w:t>
      </w:r>
      <w:r w:rsidRPr="00462A7D">
        <w:rPr>
          <w:bCs/>
          <w:sz w:val="28"/>
          <w:szCs w:val="28"/>
        </w:rPr>
        <w:t>.</w:t>
      </w:r>
    </w:p>
    <w:p w:rsidR="00462A7D" w:rsidRPr="00462A7D" w:rsidRDefault="001F1324" w:rsidP="00462A7D">
      <w:pPr>
        <w:shd w:val="clear" w:color="auto" w:fill="FFFFFF"/>
        <w:spacing w:line="360" w:lineRule="auto"/>
        <w:ind w:firstLine="567"/>
        <w:rPr>
          <w:color w:val="000000"/>
          <w:sz w:val="28"/>
          <w:szCs w:val="28"/>
        </w:rPr>
      </w:pPr>
      <w:r w:rsidRPr="00462A7D">
        <w:rPr>
          <w:bCs/>
          <w:sz w:val="28"/>
          <w:szCs w:val="28"/>
        </w:rPr>
        <w:t>4.</w:t>
      </w:r>
      <w:r w:rsidR="00BF791C" w:rsidRPr="00462A7D">
        <w:rPr>
          <w:bCs/>
          <w:sz w:val="28"/>
          <w:szCs w:val="28"/>
        </w:rPr>
        <w:t xml:space="preserve"> </w:t>
      </w:r>
      <w:r w:rsidR="00BF791C" w:rsidRPr="00462A7D">
        <w:rPr>
          <w:color w:val="000000"/>
          <w:sz w:val="28"/>
          <w:szCs w:val="28"/>
        </w:rPr>
        <w:t xml:space="preserve">Стандарты описания объектов рынка недвижимости в базах данных. </w:t>
      </w:r>
      <w:r w:rsidR="00462A7D" w:rsidRPr="00462A7D">
        <w:rPr>
          <w:color w:val="000000"/>
          <w:sz w:val="28"/>
          <w:szCs w:val="28"/>
        </w:rPr>
        <w:t xml:space="preserve"> </w:t>
      </w:r>
    </w:p>
    <w:p w:rsidR="00BF791C" w:rsidRPr="00462A7D" w:rsidRDefault="00462A7D" w:rsidP="00462A7D">
      <w:pPr>
        <w:shd w:val="clear" w:color="auto" w:fill="FFFFFF"/>
        <w:spacing w:line="360" w:lineRule="auto"/>
        <w:ind w:firstLine="567"/>
        <w:jc w:val="both"/>
        <w:rPr>
          <w:color w:val="000000"/>
          <w:sz w:val="28"/>
          <w:szCs w:val="28"/>
        </w:rPr>
      </w:pPr>
      <w:r w:rsidRPr="00462A7D">
        <w:rPr>
          <w:color w:val="000000"/>
          <w:sz w:val="28"/>
          <w:szCs w:val="28"/>
        </w:rPr>
        <w:t xml:space="preserve">5. </w:t>
      </w:r>
      <w:r w:rsidR="00BF791C" w:rsidRPr="00462A7D">
        <w:rPr>
          <w:color w:val="000000"/>
          <w:sz w:val="28"/>
          <w:szCs w:val="28"/>
        </w:rPr>
        <w:t xml:space="preserve">Содержание </w:t>
      </w:r>
      <w:r w:rsidRPr="00462A7D">
        <w:rPr>
          <w:color w:val="000000"/>
          <w:sz w:val="28"/>
          <w:szCs w:val="28"/>
        </w:rPr>
        <w:t xml:space="preserve">общего и специализированного анализа рынка </w:t>
      </w:r>
      <w:r w:rsidR="00BF791C" w:rsidRPr="00462A7D">
        <w:rPr>
          <w:color w:val="000000"/>
          <w:sz w:val="28"/>
          <w:szCs w:val="28"/>
        </w:rPr>
        <w:t>недвижимости</w:t>
      </w:r>
      <w:r w:rsidRPr="00462A7D">
        <w:rPr>
          <w:color w:val="000000"/>
          <w:sz w:val="28"/>
          <w:szCs w:val="28"/>
        </w:rPr>
        <w:t>.</w:t>
      </w:r>
    </w:p>
    <w:p w:rsidR="001F1324" w:rsidRPr="00462A7D" w:rsidRDefault="00462A7D" w:rsidP="00BF791C">
      <w:pPr>
        <w:spacing w:line="360" w:lineRule="auto"/>
        <w:ind w:firstLine="567"/>
        <w:jc w:val="both"/>
        <w:rPr>
          <w:sz w:val="28"/>
          <w:szCs w:val="28"/>
        </w:rPr>
      </w:pPr>
      <w:r w:rsidRPr="00462A7D">
        <w:rPr>
          <w:sz w:val="28"/>
          <w:szCs w:val="28"/>
        </w:rPr>
        <w:t xml:space="preserve">6. </w:t>
      </w:r>
      <w:r w:rsidRPr="00462A7D">
        <w:rPr>
          <w:color w:val="000000"/>
          <w:sz w:val="28"/>
          <w:szCs w:val="28"/>
          <w:shd w:val="clear" w:color="auto" w:fill="FFFFFF"/>
        </w:rPr>
        <w:t>Государственное регулирование рынка недвижимости.</w:t>
      </w:r>
    </w:p>
    <w:p w:rsidR="00FE56F3" w:rsidRPr="005A5B7A" w:rsidRDefault="00462A7D" w:rsidP="005A5B7A">
      <w:pPr>
        <w:spacing w:line="360" w:lineRule="auto"/>
        <w:ind w:firstLine="567"/>
        <w:jc w:val="both"/>
        <w:rPr>
          <w:sz w:val="28"/>
          <w:szCs w:val="28"/>
        </w:rPr>
      </w:pPr>
      <w:r w:rsidRPr="00FE56F3">
        <w:rPr>
          <w:sz w:val="28"/>
          <w:szCs w:val="28"/>
        </w:rPr>
        <w:t>7</w:t>
      </w:r>
      <w:r w:rsidRPr="005A5B7A">
        <w:rPr>
          <w:sz w:val="28"/>
          <w:szCs w:val="28"/>
        </w:rPr>
        <w:t>.</w:t>
      </w:r>
      <w:r w:rsidR="00FE56F3" w:rsidRPr="005A5B7A">
        <w:rPr>
          <w:sz w:val="28"/>
          <w:szCs w:val="28"/>
        </w:rPr>
        <w:t xml:space="preserve"> Рынок недвижимости: понятие недвижимости, </w:t>
      </w:r>
      <w:r w:rsidR="00FE56F3" w:rsidRPr="00FE56F3">
        <w:rPr>
          <w:sz w:val="28"/>
          <w:szCs w:val="28"/>
        </w:rPr>
        <w:t>жизненный цикл объекта, экономическая сущность</w:t>
      </w:r>
      <w:r w:rsidR="00FE56F3" w:rsidRPr="005A5B7A">
        <w:rPr>
          <w:sz w:val="28"/>
          <w:szCs w:val="28"/>
        </w:rPr>
        <w:t>.</w:t>
      </w:r>
    </w:p>
    <w:p w:rsidR="00FE56F3" w:rsidRPr="00FE56F3" w:rsidRDefault="00462A7D" w:rsidP="005A5B7A">
      <w:pPr>
        <w:spacing w:line="360" w:lineRule="auto"/>
        <w:ind w:firstLine="567"/>
        <w:jc w:val="both"/>
        <w:rPr>
          <w:rFonts w:ascii="Verdana" w:hAnsi="Verdana"/>
          <w:sz w:val="28"/>
          <w:szCs w:val="28"/>
        </w:rPr>
      </w:pPr>
      <w:r w:rsidRPr="005A5B7A">
        <w:rPr>
          <w:sz w:val="28"/>
          <w:szCs w:val="28"/>
        </w:rPr>
        <w:t>8.</w:t>
      </w:r>
      <w:r w:rsidR="00FE56F3" w:rsidRPr="005A5B7A">
        <w:rPr>
          <w:sz w:val="28"/>
          <w:szCs w:val="28"/>
        </w:rPr>
        <w:t xml:space="preserve"> П</w:t>
      </w:r>
      <w:r w:rsidR="00FE56F3" w:rsidRPr="00FE56F3">
        <w:rPr>
          <w:sz w:val="28"/>
          <w:szCs w:val="28"/>
        </w:rPr>
        <w:t>равовой статус</w:t>
      </w:r>
      <w:r w:rsidR="00FE56F3" w:rsidRPr="005A5B7A">
        <w:rPr>
          <w:sz w:val="28"/>
          <w:szCs w:val="28"/>
        </w:rPr>
        <w:t xml:space="preserve"> субъектов рынка недвижимости.</w:t>
      </w:r>
    </w:p>
    <w:p w:rsidR="005A5B7A" w:rsidRPr="005A5B7A" w:rsidRDefault="00462A7D" w:rsidP="005A5B7A">
      <w:pPr>
        <w:spacing w:line="360" w:lineRule="auto"/>
        <w:ind w:firstLine="567"/>
        <w:rPr>
          <w:rFonts w:ascii="Verdana" w:hAnsi="Verdana"/>
          <w:sz w:val="28"/>
          <w:szCs w:val="28"/>
        </w:rPr>
      </w:pPr>
      <w:r w:rsidRPr="005A5B7A">
        <w:rPr>
          <w:sz w:val="28"/>
          <w:szCs w:val="28"/>
        </w:rPr>
        <w:t>9.</w:t>
      </w:r>
      <w:r w:rsidR="005A5B7A" w:rsidRPr="005A5B7A">
        <w:rPr>
          <w:sz w:val="28"/>
          <w:szCs w:val="28"/>
        </w:rPr>
        <w:t xml:space="preserve"> Понятие, признаки и свойства недвижимости</w:t>
      </w:r>
    </w:p>
    <w:p w:rsidR="00A120DF" w:rsidRPr="00A120DF" w:rsidRDefault="00462A7D" w:rsidP="008B7CAD">
      <w:pPr>
        <w:spacing w:line="360" w:lineRule="auto"/>
        <w:ind w:firstLine="567"/>
        <w:jc w:val="both"/>
        <w:rPr>
          <w:rFonts w:ascii="Verdana" w:hAnsi="Verdana"/>
          <w:sz w:val="28"/>
          <w:szCs w:val="28"/>
        </w:rPr>
      </w:pPr>
      <w:r w:rsidRPr="00A120DF">
        <w:rPr>
          <w:sz w:val="28"/>
          <w:szCs w:val="28"/>
        </w:rPr>
        <w:t>10.</w:t>
      </w:r>
      <w:r w:rsidR="00A120DF" w:rsidRPr="00A120DF">
        <w:rPr>
          <w:sz w:val="28"/>
          <w:szCs w:val="28"/>
        </w:rPr>
        <w:t xml:space="preserve"> Проверка "юридической чистоты" недвижимости: направления проверки, формализация проверки, результат проверки.</w:t>
      </w:r>
    </w:p>
    <w:p w:rsidR="00A120DF" w:rsidRPr="00A120DF" w:rsidRDefault="00A120DF" w:rsidP="00A120DF">
      <w:pPr>
        <w:jc w:val="center"/>
        <w:rPr>
          <w:rFonts w:ascii="Verdana" w:hAnsi="Verdana"/>
          <w:sz w:val="21"/>
          <w:szCs w:val="21"/>
        </w:rPr>
      </w:pPr>
    </w:p>
    <w:p w:rsidR="00BB545A" w:rsidRPr="00791D0B" w:rsidRDefault="00BB545A" w:rsidP="00DF5E79">
      <w:pPr>
        <w:spacing w:line="276" w:lineRule="auto"/>
        <w:ind w:firstLine="709"/>
        <w:jc w:val="center"/>
        <w:rPr>
          <w:b/>
          <w:sz w:val="28"/>
          <w:szCs w:val="28"/>
        </w:rPr>
      </w:pPr>
      <w:r w:rsidRPr="00791D0B">
        <w:rPr>
          <w:b/>
          <w:sz w:val="28"/>
          <w:szCs w:val="28"/>
        </w:rPr>
        <w:t>Перечень примерных тем для докладов</w:t>
      </w:r>
      <w:r w:rsidR="006376EE">
        <w:rPr>
          <w:b/>
          <w:sz w:val="28"/>
          <w:szCs w:val="28"/>
        </w:rPr>
        <w:t xml:space="preserve"> и презентаций на семинарских занятиях</w:t>
      </w:r>
      <w:r w:rsidRPr="00791D0B">
        <w:rPr>
          <w:b/>
          <w:sz w:val="28"/>
          <w:szCs w:val="28"/>
        </w:rPr>
        <w:t>:</w:t>
      </w:r>
    </w:p>
    <w:p w:rsidR="008B7CAD" w:rsidRDefault="008B7CAD" w:rsidP="00AC4AEA">
      <w:pPr>
        <w:pStyle w:val="a4"/>
        <w:numPr>
          <w:ilvl w:val="0"/>
          <w:numId w:val="11"/>
        </w:numPr>
        <w:shd w:val="clear" w:color="auto" w:fill="FFFFFF"/>
        <w:spacing w:line="360" w:lineRule="auto"/>
        <w:ind w:left="0" w:firstLine="567"/>
        <w:jc w:val="both"/>
        <w:rPr>
          <w:color w:val="000000"/>
          <w:sz w:val="28"/>
          <w:szCs w:val="28"/>
        </w:rPr>
      </w:pPr>
      <w:r w:rsidRPr="008B7CAD">
        <w:rPr>
          <w:color w:val="000000"/>
          <w:sz w:val="28"/>
          <w:szCs w:val="28"/>
        </w:rPr>
        <w:t xml:space="preserve">Показатели, характеризующие состояние и степень развития рынка недвижимости. </w:t>
      </w:r>
    </w:p>
    <w:p w:rsidR="008B7CAD" w:rsidRPr="008B7CAD" w:rsidRDefault="008B7CAD" w:rsidP="00AC4AEA">
      <w:pPr>
        <w:pStyle w:val="a4"/>
        <w:numPr>
          <w:ilvl w:val="0"/>
          <w:numId w:val="11"/>
        </w:numPr>
        <w:shd w:val="clear" w:color="auto" w:fill="FFFFFF"/>
        <w:spacing w:line="360" w:lineRule="auto"/>
        <w:ind w:left="0" w:firstLine="567"/>
        <w:jc w:val="both"/>
        <w:rPr>
          <w:color w:val="000000"/>
          <w:sz w:val="28"/>
          <w:szCs w:val="28"/>
        </w:rPr>
      </w:pPr>
      <w:r w:rsidRPr="008B7CAD">
        <w:rPr>
          <w:color w:val="000000"/>
          <w:sz w:val="28"/>
          <w:szCs w:val="28"/>
        </w:rPr>
        <w:t>Показатели государственной статистики, характеризующие рынок недвижимости на федеральном и региональном уровнях</w:t>
      </w:r>
      <w:r>
        <w:rPr>
          <w:color w:val="000000"/>
          <w:sz w:val="28"/>
          <w:szCs w:val="28"/>
        </w:rPr>
        <w:t>.</w:t>
      </w:r>
    </w:p>
    <w:p w:rsidR="00973D3D" w:rsidRPr="00973D3D" w:rsidRDefault="008B7CAD" w:rsidP="00AC4AEA">
      <w:pPr>
        <w:pStyle w:val="ConsPlusNormal"/>
        <w:numPr>
          <w:ilvl w:val="0"/>
          <w:numId w:val="11"/>
        </w:numPr>
        <w:shd w:val="clear" w:color="auto" w:fill="FFFFFF"/>
        <w:spacing w:line="360" w:lineRule="auto"/>
        <w:ind w:left="0" w:firstLine="567"/>
        <w:jc w:val="both"/>
        <w:rPr>
          <w:rFonts w:ascii="Times New Roman" w:hAnsi="Times New Roman" w:cs="Times New Roman"/>
          <w:color w:val="000000"/>
          <w:sz w:val="28"/>
          <w:szCs w:val="28"/>
        </w:rPr>
      </w:pPr>
      <w:r w:rsidRPr="00973D3D">
        <w:rPr>
          <w:rFonts w:ascii="Times New Roman" w:hAnsi="Times New Roman" w:cs="Times New Roman"/>
          <w:color w:val="000000"/>
          <w:sz w:val="28"/>
          <w:szCs w:val="28"/>
          <w:shd w:val="clear" w:color="auto" w:fill="FFFFFF"/>
        </w:rPr>
        <w:t>Государственное регулирование рынка недвижимости</w:t>
      </w:r>
      <w:r w:rsidR="00CB74B7" w:rsidRPr="00973D3D">
        <w:rPr>
          <w:rFonts w:ascii="Times New Roman" w:hAnsi="Times New Roman" w:cs="Times New Roman"/>
          <w:sz w:val="28"/>
          <w:szCs w:val="28"/>
        </w:rPr>
        <w:t>.</w:t>
      </w:r>
      <w:r w:rsidR="00973D3D" w:rsidRPr="00973D3D">
        <w:rPr>
          <w:rFonts w:ascii="Times New Roman" w:hAnsi="Times New Roman" w:cs="Times New Roman"/>
          <w:sz w:val="28"/>
          <w:szCs w:val="28"/>
        </w:rPr>
        <w:t xml:space="preserve"> </w:t>
      </w:r>
    </w:p>
    <w:p w:rsidR="00973D3D" w:rsidRPr="00973D3D" w:rsidRDefault="008A4CAF" w:rsidP="00AC4AEA">
      <w:pPr>
        <w:pStyle w:val="ConsPlusNormal"/>
        <w:numPr>
          <w:ilvl w:val="0"/>
          <w:numId w:val="11"/>
        </w:numPr>
        <w:shd w:val="clear" w:color="auto" w:fill="FFFFFF"/>
        <w:spacing w:line="360" w:lineRule="auto"/>
        <w:ind w:left="0" w:firstLine="567"/>
        <w:jc w:val="both"/>
        <w:rPr>
          <w:rFonts w:ascii="Times New Roman" w:hAnsi="Times New Roman" w:cs="Times New Roman"/>
          <w:color w:val="000000"/>
          <w:sz w:val="28"/>
          <w:szCs w:val="28"/>
        </w:rPr>
      </w:pPr>
      <w:r w:rsidRPr="00973D3D">
        <w:rPr>
          <w:rFonts w:ascii="Times New Roman" w:hAnsi="Times New Roman" w:cs="Times New Roman"/>
          <w:sz w:val="28"/>
          <w:szCs w:val="28"/>
        </w:rPr>
        <w:fldChar w:fldCharType="begin"/>
      </w:r>
      <w:r w:rsidRPr="00973D3D">
        <w:rPr>
          <w:rFonts w:ascii="Times New Roman" w:hAnsi="Times New Roman" w:cs="Times New Roman"/>
          <w:sz w:val="28"/>
          <w:szCs w:val="28"/>
        </w:rPr>
        <w:instrText xml:space="preserve"> HYPERLINK "https://login.consultant.ru/link/?req=doc&amp;base=CMB&amp;n=18762&amp;date=20.02.2021&amp;dst=100393&amp;fld=134" </w:instrText>
      </w:r>
      <w:r w:rsidRPr="00973D3D">
        <w:rPr>
          <w:rFonts w:ascii="Times New Roman" w:hAnsi="Times New Roman" w:cs="Times New Roman"/>
          <w:sz w:val="28"/>
          <w:szCs w:val="28"/>
        </w:rPr>
        <w:fldChar w:fldCharType="separate"/>
      </w:r>
      <w:r w:rsidR="00CB74B7" w:rsidRPr="00973D3D">
        <w:rPr>
          <w:rFonts w:ascii="Times New Roman" w:hAnsi="Times New Roman" w:cs="Times New Roman"/>
          <w:sz w:val="28"/>
          <w:szCs w:val="28"/>
        </w:rPr>
        <w:t xml:space="preserve"> </w:t>
      </w:r>
      <w:r w:rsidR="00973D3D" w:rsidRPr="00973D3D">
        <w:rPr>
          <w:rFonts w:ascii="Times New Roman" w:hAnsi="Times New Roman" w:cs="Times New Roman"/>
          <w:color w:val="000000"/>
          <w:sz w:val="28"/>
          <w:szCs w:val="28"/>
        </w:rPr>
        <w:t>Оценочная деятельность. Виды стоимости недвижимости. Принципы оценки недвижимости.</w:t>
      </w:r>
    </w:p>
    <w:p w:rsidR="00CB74B7" w:rsidRPr="00973D3D" w:rsidRDefault="008A4CAF" w:rsidP="00AC4AEA">
      <w:pPr>
        <w:pStyle w:val="ConsPlusNormal"/>
        <w:numPr>
          <w:ilvl w:val="0"/>
          <w:numId w:val="11"/>
        </w:numPr>
        <w:spacing w:line="360" w:lineRule="auto"/>
        <w:ind w:left="0" w:firstLine="567"/>
        <w:jc w:val="both"/>
        <w:rPr>
          <w:rFonts w:ascii="Times New Roman" w:hAnsi="Times New Roman" w:cs="Times New Roman"/>
          <w:sz w:val="28"/>
          <w:szCs w:val="28"/>
        </w:rPr>
      </w:pPr>
      <w:r w:rsidRPr="00973D3D">
        <w:rPr>
          <w:rFonts w:ascii="Times New Roman" w:hAnsi="Times New Roman" w:cs="Times New Roman"/>
          <w:sz w:val="28"/>
          <w:szCs w:val="28"/>
        </w:rPr>
        <w:fldChar w:fldCharType="end"/>
      </w:r>
      <w:r w:rsidR="00973D3D" w:rsidRPr="00973D3D">
        <w:rPr>
          <w:rFonts w:ascii="Times New Roman" w:hAnsi="Times New Roman" w:cs="Times New Roman"/>
          <w:color w:val="000000"/>
          <w:sz w:val="28"/>
          <w:szCs w:val="28"/>
          <w:shd w:val="clear" w:color="auto" w:fill="FFFFFF"/>
        </w:rPr>
        <w:t>Классификация коммерческих объектов недвижимости, приносящих доход.</w:t>
      </w:r>
    </w:p>
    <w:p w:rsidR="00BF1037" w:rsidRPr="00BF1037" w:rsidRDefault="00BF1037" w:rsidP="00AC4AEA">
      <w:pPr>
        <w:pStyle w:val="a4"/>
        <w:numPr>
          <w:ilvl w:val="0"/>
          <w:numId w:val="11"/>
        </w:numPr>
        <w:tabs>
          <w:tab w:val="left" w:pos="0"/>
        </w:tabs>
        <w:spacing w:line="360" w:lineRule="auto"/>
        <w:ind w:left="0" w:firstLine="567"/>
        <w:jc w:val="both"/>
        <w:rPr>
          <w:bCs/>
          <w:iCs/>
          <w:sz w:val="28"/>
          <w:szCs w:val="28"/>
          <w:lang w:eastAsia="en-US"/>
        </w:rPr>
      </w:pPr>
      <w:r w:rsidRPr="00BF1037">
        <w:rPr>
          <w:color w:val="000000"/>
          <w:sz w:val="28"/>
          <w:szCs w:val="28"/>
          <w:shd w:val="clear" w:color="auto" w:fill="FFFFFF"/>
        </w:rPr>
        <w:t xml:space="preserve">Предпринимательская деятельность на рынке недвижимости. </w:t>
      </w:r>
    </w:p>
    <w:p w:rsidR="0015007E" w:rsidRPr="00BF1037" w:rsidRDefault="00BF1037" w:rsidP="00AC4AEA">
      <w:pPr>
        <w:pStyle w:val="a4"/>
        <w:numPr>
          <w:ilvl w:val="0"/>
          <w:numId w:val="11"/>
        </w:numPr>
        <w:tabs>
          <w:tab w:val="left" w:pos="0"/>
        </w:tabs>
        <w:spacing w:line="360" w:lineRule="auto"/>
        <w:ind w:left="0" w:firstLine="567"/>
        <w:jc w:val="both"/>
        <w:rPr>
          <w:bCs/>
          <w:iCs/>
          <w:sz w:val="28"/>
          <w:szCs w:val="28"/>
          <w:lang w:eastAsia="en-US"/>
        </w:rPr>
      </w:pPr>
      <w:r w:rsidRPr="00BF1037">
        <w:rPr>
          <w:color w:val="000000"/>
          <w:sz w:val="28"/>
          <w:szCs w:val="28"/>
          <w:shd w:val="clear" w:color="auto" w:fill="FFFFFF"/>
        </w:rPr>
        <w:t>Профессиональные участники рынка недвижимости</w:t>
      </w:r>
      <w:r w:rsidR="00CB74B7" w:rsidRPr="00BF1037">
        <w:rPr>
          <w:bCs/>
          <w:iCs/>
          <w:sz w:val="28"/>
          <w:szCs w:val="28"/>
          <w:lang w:eastAsia="en-US"/>
        </w:rPr>
        <w:t>.</w:t>
      </w:r>
    </w:p>
    <w:p w:rsidR="00CB74B7" w:rsidRPr="008A4CAF" w:rsidRDefault="008A4CAF" w:rsidP="00AC4AEA">
      <w:pPr>
        <w:pStyle w:val="a4"/>
        <w:numPr>
          <w:ilvl w:val="0"/>
          <w:numId w:val="11"/>
        </w:numPr>
        <w:tabs>
          <w:tab w:val="left" w:pos="0"/>
        </w:tabs>
        <w:spacing w:line="360" w:lineRule="auto"/>
        <w:ind w:left="0" w:firstLine="567"/>
        <w:jc w:val="both"/>
        <w:rPr>
          <w:bCs/>
          <w:iCs/>
          <w:sz w:val="28"/>
          <w:szCs w:val="28"/>
          <w:lang w:eastAsia="en-US"/>
        </w:rPr>
      </w:pPr>
      <w:r w:rsidRPr="008A4CAF">
        <w:rPr>
          <w:color w:val="000000"/>
          <w:sz w:val="28"/>
          <w:szCs w:val="28"/>
          <w:shd w:val="clear" w:color="auto" w:fill="FFFFFF"/>
        </w:rPr>
        <w:t>Государственная регистрация прав на недвижимость</w:t>
      </w:r>
      <w:r w:rsidR="00CB74B7" w:rsidRPr="008A4CAF">
        <w:rPr>
          <w:bCs/>
          <w:iCs/>
          <w:sz w:val="28"/>
          <w:szCs w:val="28"/>
          <w:lang w:eastAsia="en-US"/>
        </w:rPr>
        <w:t>.</w:t>
      </w:r>
    </w:p>
    <w:p w:rsidR="00CB74B7" w:rsidRPr="00B3525B" w:rsidRDefault="008A4CAF" w:rsidP="00AC4AEA">
      <w:pPr>
        <w:pStyle w:val="a4"/>
        <w:numPr>
          <w:ilvl w:val="0"/>
          <w:numId w:val="11"/>
        </w:numPr>
        <w:shd w:val="clear" w:color="auto" w:fill="FFFFFF"/>
        <w:spacing w:line="276" w:lineRule="auto"/>
        <w:ind w:left="0" w:firstLine="567"/>
        <w:jc w:val="both"/>
        <w:rPr>
          <w:bCs/>
          <w:iCs/>
          <w:sz w:val="28"/>
          <w:szCs w:val="28"/>
          <w:lang w:eastAsia="en-US"/>
        </w:rPr>
      </w:pPr>
      <w:proofErr w:type="spellStart"/>
      <w:r w:rsidRPr="008A4CAF">
        <w:rPr>
          <w:color w:val="000000"/>
          <w:sz w:val="28"/>
          <w:szCs w:val="28"/>
        </w:rPr>
        <w:t>Девелопмент</w:t>
      </w:r>
      <w:proofErr w:type="spellEnd"/>
      <w:r w:rsidRPr="008A4CAF">
        <w:rPr>
          <w:color w:val="000000"/>
          <w:sz w:val="28"/>
          <w:szCs w:val="28"/>
        </w:rPr>
        <w:t xml:space="preserve"> недвижимости как особый вид предпринимательской деятельности</w:t>
      </w:r>
      <w:r w:rsidR="00F0759F" w:rsidRPr="008A4CAF">
        <w:rPr>
          <w:sz w:val="28"/>
          <w:szCs w:val="28"/>
        </w:rPr>
        <w:t>.</w:t>
      </w:r>
    </w:p>
    <w:p w:rsidR="00B3525B" w:rsidRPr="000160B5" w:rsidRDefault="0064283A" w:rsidP="00AC4AEA">
      <w:pPr>
        <w:pStyle w:val="a4"/>
        <w:numPr>
          <w:ilvl w:val="0"/>
          <w:numId w:val="11"/>
        </w:numPr>
        <w:shd w:val="clear" w:color="auto" w:fill="FFFFFF"/>
        <w:spacing w:line="276" w:lineRule="auto"/>
        <w:ind w:left="0" w:firstLine="567"/>
        <w:jc w:val="both"/>
        <w:rPr>
          <w:bCs/>
          <w:iCs/>
          <w:sz w:val="28"/>
          <w:szCs w:val="28"/>
          <w:lang w:eastAsia="en-US"/>
        </w:rPr>
      </w:pPr>
      <w:r w:rsidRPr="0064283A">
        <w:rPr>
          <w:color w:val="000000"/>
          <w:sz w:val="28"/>
          <w:szCs w:val="28"/>
        </w:rPr>
        <w:t xml:space="preserve">Содержание основные направления </w:t>
      </w:r>
      <w:proofErr w:type="spellStart"/>
      <w:r w:rsidRPr="0064283A">
        <w:rPr>
          <w:color w:val="000000"/>
          <w:sz w:val="28"/>
          <w:szCs w:val="28"/>
        </w:rPr>
        <w:t>риелт</w:t>
      </w:r>
      <w:r>
        <w:rPr>
          <w:color w:val="000000"/>
          <w:sz w:val="28"/>
          <w:szCs w:val="28"/>
        </w:rPr>
        <w:t>о</w:t>
      </w:r>
      <w:r w:rsidRPr="0064283A">
        <w:rPr>
          <w:color w:val="000000"/>
          <w:sz w:val="28"/>
          <w:szCs w:val="28"/>
        </w:rPr>
        <w:t>рской</w:t>
      </w:r>
      <w:proofErr w:type="spellEnd"/>
      <w:r w:rsidRPr="0064283A">
        <w:rPr>
          <w:color w:val="000000"/>
          <w:sz w:val="28"/>
          <w:szCs w:val="28"/>
        </w:rPr>
        <w:t xml:space="preserve"> деятельности.</w:t>
      </w:r>
    </w:p>
    <w:p w:rsidR="000160B5" w:rsidRPr="00BC3185" w:rsidRDefault="000B4723" w:rsidP="00AC4AEA">
      <w:pPr>
        <w:pStyle w:val="a4"/>
        <w:numPr>
          <w:ilvl w:val="0"/>
          <w:numId w:val="11"/>
        </w:numPr>
        <w:shd w:val="clear" w:color="auto" w:fill="FFFFFF"/>
        <w:spacing w:line="360" w:lineRule="auto"/>
        <w:ind w:left="0" w:firstLine="567"/>
        <w:jc w:val="both"/>
        <w:rPr>
          <w:color w:val="000000"/>
          <w:sz w:val="28"/>
          <w:szCs w:val="28"/>
        </w:rPr>
      </w:pPr>
      <w:r w:rsidRPr="00BC3185">
        <w:rPr>
          <w:color w:val="000000"/>
          <w:sz w:val="28"/>
          <w:szCs w:val="28"/>
        </w:rPr>
        <w:t xml:space="preserve"> </w:t>
      </w:r>
      <w:r w:rsidR="000160B5" w:rsidRPr="00BC3185">
        <w:rPr>
          <w:color w:val="000000"/>
          <w:sz w:val="28"/>
          <w:szCs w:val="28"/>
        </w:rPr>
        <w:t>Виды и формы сделок с недвижимостью в соответствии с нормативно-законодательной базой РФ.</w:t>
      </w:r>
    </w:p>
    <w:p w:rsidR="000160B5" w:rsidRPr="00BC3185" w:rsidRDefault="00BC3185" w:rsidP="00AC4AEA">
      <w:pPr>
        <w:pStyle w:val="a4"/>
        <w:numPr>
          <w:ilvl w:val="0"/>
          <w:numId w:val="11"/>
        </w:numPr>
        <w:shd w:val="clear" w:color="auto" w:fill="FFFFFF"/>
        <w:spacing w:line="360" w:lineRule="auto"/>
        <w:ind w:left="0" w:firstLine="567"/>
        <w:jc w:val="both"/>
        <w:rPr>
          <w:color w:val="000000"/>
          <w:sz w:val="28"/>
          <w:szCs w:val="28"/>
        </w:rPr>
      </w:pPr>
      <w:r w:rsidRPr="00BC3185">
        <w:rPr>
          <w:color w:val="000000"/>
          <w:sz w:val="28"/>
          <w:szCs w:val="28"/>
        </w:rPr>
        <w:lastRenderedPageBreak/>
        <w:t xml:space="preserve"> </w:t>
      </w:r>
      <w:r w:rsidR="000160B5" w:rsidRPr="00BC3185">
        <w:rPr>
          <w:color w:val="000000"/>
          <w:sz w:val="28"/>
          <w:szCs w:val="28"/>
        </w:rPr>
        <w:t xml:space="preserve">Регистрация прав на недвижимое имущество </w:t>
      </w:r>
      <w:r w:rsidRPr="00BC3185">
        <w:rPr>
          <w:color w:val="000000"/>
          <w:sz w:val="28"/>
          <w:szCs w:val="28"/>
        </w:rPr>
        <w:t>РФ: особенности и основные прин</w:t>
      </w:r>
      <w:r w:rsidR="000160B5" w:rsidRPr="00BC3185">
        <w:rPr>
          <w:color w:val="000000"/>
          <w:sz w:val="28"/>
          <w:szCs w:val="28"/>
        </w:rPr>
        <w:t>ципы.</w:t>
      </w:r>
    </w:p>
    <w:p w:rsidR="000160B5" w:rsidRPr="00BC3185" w:rsidRDefault="00BC3185" w:rsidP="00AC4AEA">
      <w:pPr>
        <w:pStyle w:val="a4"/>
        <w:numPr>
          <w:ilvl w:val="0"/>
          <w:numId w:val="11"/>
        </w:numPr>
        <w:shd w:val="clear" w:color="auto" w:fill="FFFFFF"/>
        <w:spacing w:line="276" w:lineRule="auto"/>
        <w:ind w:left="0" w:firstLine="567"/>
        <w:jc w:val="both"/>
        <w:rPr>
          <w:bCs/>
          <w:iCs/>
          <w:sz w:val="28"/>
          <w:szCs w:val="28"/>
          <w:lang w:eastAsia="en-US"/>
        </w:rPr>
      </w:pPr>
      <w:r w:rsidRPr="00BC3185">
        <w:rPr>
          <w:color w:val="000000"/>
          <w:sz w:val="28"/>
          <w:szCs w:val="28"/>
        </w:rPr>
        <w:t xml:space="preserve"> </w:t>
      </w:r>
      <w:r w:rsidR="000160B5" w:rsidRPr="00BC3185">
        <w:rPr>
          <w:color w:val="000000"/>
          <w:sz w:val="28"/>
          <w:szCs w:val="28"/>
        </w:rPr>
        <w:t>Социально-экономические особенности рынка недвижимости.</w:t>
      </w:r>
    </w:p>
    <w:p w:rsidR="00CB74B7" w:rsidRPr="00595922" w:rsidRDefault="00CB74B7" w:rsidP="00CB74B7">
      <w:pPr>
        <w:tabs>
          <w:tab w:val="left" w:pos="0"/>
        </w:tabs>
        <w:spacing w:line="276" w:lineRule="auto"/>
        <w:jc w:val="both"/>
        <w:rPr>
          <w:bCs/>
          <w:iCs/>
          <w:sz w:val="28"/>
          <w:szCs w:val="28"/>
          <w:lang w:eastAsia="en-US"/>
        </w:rPr>
      </w:pPr>
    </w:p>
    <w:p w:rsidR="00BB545A" w:rsidRPr="00FC1D7C" w:rsidRDefault="00BB545A" w:rsidP="00DF5E79">
      <w:pPr>
        <w:spacing w:line="276" w:lineRule="auto"/>
        <w:ind w:firstLine="709"/>
        <w:jc w:val="center"/>
        <w:rPr>
          <w:b/>
          <w:sz w:val="28"/>
        </w:rPr>
      </w:pPr>
      <w:r w:rsidRPr="00FC1D7C">
        <w:rPr>
          <w:b/>
          <w:sz w:val="28"/>
        </w:rPr>
        <w:t xml:space="preserve">Примеры </w:t>
      </w:r>
      <w:r w:rsidRPr="00FC1D7C">
        <w:rPr>
          <w:b/>
          <w:sz w:val="28"/>
          <w:szCs w:val="28"/>
        </w:rPr>
        <w:t>практико-ориентированных (ситуационных)</w:t>
      </w:r>
      <w:r w:rsidR="009557D3" w:rsidRPr="00FC1D7C">
        <w:rPr>
          <w:b/>
          <w:sz w:val="28"/>
        </w:rPr>
        <w:t xml:space="preserve"> заданий:</w:t>
      </w:r>
    </w:p>
    <w:p w:rsidR="00E20500" w:rsidRPr="00E60C41" w:rsidRDefault="00E20500" w:rsidP="004D2C72">
      <w:pPr>
        <w:spacing w:line="360" w:lineRule="auto"/>
        <w:ind w:firstLine="709"/>
        <w:jc w:val="both"/>
        <w:rPr>
          <w:sz w:val="28"/>
          <w:szCs w:val="28"/>
          <w:highlight w:val="yellow"/>
        </w:rPr>
      </w:pPr>
    </w:p>
    <w:p w:rsidR="00851675" w:rsidRPr="00851675" w:rsidRDefault="006376EE" w:rsidP="00851675">
      <w:pPr>
        <w:spacing w:line="360" w:lineRule="auto"/>
        <w:ind w:firstLine="567"/>
        <w:jc w:val="both"/>
        <w:rPr>
          <w:rFonts w:ascii="Verdana" w:hAnsi="Verdana"/>
          <w:sz w:val="21"/>
          <w:szCs w:val="21"/>
        </w:rPr>
      </w:pPr>
      <w:r w:rsidRPr="00851675">
        <w:rPr>
          <w:i/>
          <w:sz w:val="28"/>
          <w:szCs w:val="28"/>
        </w:rPr>
        <w:t>Задача 1.</w:t>
      </w:r>
      <w:r w:rsidRPr="00851675">
        <w:rPr>
          <w:sz w:val="28"/>
          <w:szCs w:val="28"/>
        </w:rPr>
        <w:t xml:space="preserve"> </w:t>
      </w:r>
      <w:r w:rsidR="00851675" w:rsidRPr="00851675">
        <w:rPr>
          <w:bCs/>
          <w:sz w:val="28"/>
          <w:szCs w:val="28"/>
        </w:rPr>
        <w:t>Вправе ли налоговый орган учесть рыночную цену недвижимости для расчета предельной суммы доходов по УСН и пересчитать налоги по ОСН в случае ее превышения, если организация продала взаимозависимому лицу недвижимость по заниженной цене?</w:t>
      </w:r>
    </w:p>
    <w:p w:rsidR="006376EE" w:rsidRPr="00E60C41" w:rsidRDefault="006376EE" w:rsidP="00851675">
      <w:pPr>
        <w:spacing w:line="360" w:lineRule="auto"/>
        <w:ind w:firstLine="540"/>
        <w:jc w:val="both"/>
        <w:rPr>
          <w:sz w:val="28"/>
          <w:szCs w:val="28"/>
          <w:highlight w:val="yellow"/>
        </w:rPr>
      </w:pPr>
    </w:p>
    <w:p w:rsidR="003231B9" w:rsidRPr="003231B9" w:rsidRDefault="006376EE" w:rsidP="003231B9">
      <w:pPr>
        <w:spacing w:line="360" w:lineRule="auto"/>
        <w:ind w:firstLine="540"/>
        <w:jc w:val="both"/>
        <w:rPr>
          <w:rFonts w:ascii="Verdana" w:hAnsi="Verdana"/>
          <w:sz w:val="21"/>
          <w:szCs w:val="21"/>
        </w:rPr>
      </w:pPr>
      <w:r w:rsidRPr="003231B9">
        <w:rPr>
          <w:i/>
          <w:sz w:val="28"/>
          <w:szCs w:val="28"/>
        </w:rPr>
        <w:t>Задача 2.</w:t>
      </w:r>
      <w:r w:rsidR="008F338C" w:rsidRPr="003231B9">
        <w:t xml:space="preserve"> </w:t>
      </w:r>
      <w:r w:rsidR="003231B9" w:rsidRPr="003231B9">
        <w:t>В</w:t>
      </w:r>
      <w:r w:rsidR="003231B9" w:rsidRPr="003231B9">
        <w:rPr>
          <w:sz w:val="28"/>
          <w:szCs w:val="28"/>
        </w:rPr>
        <w:t>праве ли ООО включить в расходы в целях налога на прибыль плату за проведение оценки рыночной стоимости недвижимости, которая проводится для определения действительной стоимости доли в связи с выходом участника из ООО?</w:t>
      </w:r>
    </w:p>
    <w:p w:rsidR="006376EE" w:rsidRPr="00E60C41" w:rsidRDefault="006376EE" w:rsidP="003231B9">
      <w:pPr>
        <w:spacing w:line="360" w:lineRule="auto"/>
        <w:ind w:firstLine="540"/>
        <w:jc w:val="both"/>
        <w:rPr>
          <w:i/>
          <w:sz w:val="28"/>
          <w:szCs w:val="28"/>
          <w:highlight w:val="yellow"/>
        </w:rPr>
      </w:pPr>
    </w:p>
    <w:p w:rsidR="004D2C72" w:rsidRDefault="006376EE" w:rsidP="00C9300F">
      <w:pPr>
        <w:shd w:val="clear" w:color="auto" w:fill="FFFFFF"/>
        <w:spacing w:line="360" w:lineRule="auto"/>
        <w:ind w:firstLine="567"/>
        <w:jc w:val="both"/>
        <w:rPr>
          <w:color w:val="000000"/>
          <w:sz w:val="28"/>
          <w:szCs w:val="28"/>
        </w:rPr>
      </w:pPr>
      <w:r w:rsidRPr="00C9300F">
        <w:rPr>
          <w:i/>
          <w:sz w:val="28"/>
          <w:szCs w:val="28"/>
        </w:rPr>
        <w:t>Задача 3.</w:t>
      </w:r>
      <w:r w:rsidRPr="00C9300F">
        <w:rPr>
          <w:sz w:val="28"/>
          <w:szCs w:val="28"/>
        </w:rPr>
        <w:t xml:space="preserve"> </w:t>
      </w:r>
      <w:r w:rsidR="00C9300F" w:rsidRPr="00C9300F">
        <w:rPr>
          <w:color w:val="000000"/>
          <w:sz w:val="28"/>
          <w:szCs w:val="28"/>
        </w:rPr>
        <w:t>ООО арендует помещение у частного собственника. Срок договора аренды истек, но</w:t>
      </w:r>
      <w:r w:rsidR="00C9300F">
        <w:rPr>
          <w:color w:val="000000"/>
          <w:sz w:val="28"/>
          <w:szCs w:val="28"/>
        </w:rPr>
        <w:t xml:space="preserve"> </w:t>
      </w:r>
      <w:r w:rsidR="00C9300F" w:rsidRPr="00C9300F">
        <w:rPr>
          <w:color w:val="000000"/>
          <w:sz w:val="28"/>
          <w:szCs w:val="28"/>
        </w:rPr>
        <w:t>компания продолжает пользоваться имуществом. На письменные обращения с просьбой</w:t>
      </w:r>
      <w:r w:rsidR="00C9300F">
        <w:rPr>
          <w:color w:val="000000"/>
          <w:sz w:val="28"/>
          <w:szCs w:val="28"/>
        </w:rPr>
        <w:t xml:space="preserve"> </w:t>
      </w:r>
      <w:r w:rsidR="00C9300F" w:rsidRPr="00C9300F">
        <w:rPr>
          <w:color w:val="000000"/>
          <w:sz w:val="28"/>
          <w:szCs w:val="28"/>
        </w:rPr>
        <w:t>заключить договор аренды на новый срок ответа от арендодателя компания не получила.</w:t>
      </w:r>
      <w:r w:rsidR="00C9300F">
        <w:rPr>
          <w:color w:val="000000"/>
          <w:sz w:val="28"/>
          <w:szCs w:val="28"/>
        </w:rPr>
        <w:t xml:space="preserve"> </w:t>
      </w:r>
      <w:r w:rsidR="00C9300F" w:rsidRPr="00C9300F">
        <w:rPr>
          <w:color w:val="000000"/>
          <w:sz w:val="28"/>
          <w:szCs w:val="28"/>
        </w:rPr>
        <w:t>Считается ли договор аренды продленным на неопределенный срок?</w:t>
      </w:r>
    </w:p>
    <w:p w:rsidR="00FC1D7C" w:rsidRDefault="00FC1D7C" w:rsidP="00C9300F">
      <w:pPr>
        <w:shd w:val="clear" w:color="auto" w:fill="FFFFFF"/>
        <w:spacing w:line="360" w:lineRule="auto"/>
        <w:ind w:firstLine="567"/>
        <w:jc w:val="both"/>
        <w:rPr>
          <w:color w:val="000000"/>
          <w:sz w:val="28"/>
          <w:szCs w:val="28"/>
        </w:rPr>
      </w:pPr>
    </w:p>
    <w:p w:rsidR="00FC1D7C" w:rsidRPr="00FC1D7C" w:rsidRDefault="00FC1D7C" w:rsidP="00FC1D7C">
      <w:pPr>
        <w:shd w:val="clear" w:color="auto" w:fill="FFFFFF"/>
        <w:spacing w:line="360" w:lineRule="auto"/>
        <w:ind w:firstLine="567"/>
        <w:jc w:val="both"/>
        <w:rPr>
          <w:color w:val="000000"/>
          <w:sz w:val="28"/>
          <w:szCs w:val="28"/>
        </w:rPr>
      </w:pPr>
      <w:r w:rsidRPr="00647C5B">
        <w:rPr>
          <w:i/>
          <w:color w:val="000000"/>
          <w:sz w:val="28"/>
          <w:szCs w:val="28"/>
        </w:rPr>
        <w:t>Задача 4.</w:t>
      </w:r>
      <w:r w:rsidRPr="00FC1D7C">
        <w:rPr>
          <w:color w:val="000000"/>
          <w:sz w:val="28"/>
          <w:szCs w:val="28"/>
        </w:rPr>
        <w:t xml:space="preserve"> Рассмотрим участок земли для индивидуального жилищного строительства. Возможны</w:t>
      </w:r>
      <w:r>
        <w:rPr>
          <w:color w:val="000000"/>
          <w:sz w:val="28"/>
          <w:szCs w:val="28"/>
        </w:rPr>
        <w:t xml:space="preserve"> </w:t>
      </w:r>
      <w:r w:rsidRPr="00FC1D7C">
        <w:rPr>
          <w:color w:val="000000"/>
          <w:sz w:val="28"/>
          <w:szCs w:val="28"/>
        </w:rPr>
        <w:t>два варианта использования земельного участка.</w:t>
      </w:r>
      <w:r>
        <w:rPr>
          <w:color w:val="000000"/>
          <w:sz w:val="28"/>
          <w:szCs w:val="28"/>
        </w:rPr>
        <w:t xml:space="preserve"> </w:t>
      </w:r>
      <w:r w:rsidRPr="00FC1D7C">
        <w:rPr>
          <w:color w:val="000000"/>
          <w:sz w:val="28"/>
          <w:szCs w:val="28"/>
        </w:rPr>
        <w:t>Первый вариант предполагает возведение на участке большого дома, рыночная</w:t>
      </w:r>
      <w:r>
        <w:rPr>
          <w:color w:val="000000"/>
          <w:sz w:val="28"/>
          <w:szCs w:val="28"/>
        </w:rPr>
        <w:t xml:space="preserve"> </w:t>
      </w:r>
      <w:r w:rsidRPr="00FC1D7C">
        <w:rPr>
          <w:color w:val="000000"/>
          <w:sz w:val="28"/>
          <w:szCs w:val="28"/>
        </w:rPr>
        <w:t>стоимость которого вместе с участком оценивается в 150 тыс. у. ед. Издержки на строительство</w:t>
      </w:r>
      <w:r>
        <w:rPr>
          <w:color w:val="000000"/>
          <w:sz w:val="28"/>
          <w:szCs w:val="28"/>
        </w:rPr>
        <w:t xml:space="preserve"> </w:t>
      </w:r>
      <w:r w:rsidRPr="00FC1D7C">
        <w:rPr>
          <w:color w:val="000000"/>
          <w:sz w:val="28"/>
          <w:szCs w:val="28"/>
        </w:rPr>
        <w:t>составят 110 тыс. у. ед.</w:t>
      </w:r>
      <w:r>
        <w:rPr>
          <w:color w:val="000000"/>
          <w:sz w:val="28"/>
          <w:szCs w:val="28"/>
        </w:rPr>
        <w:t xml:space="preserve"> </w:t>
      </w:r>
      <w:r w:rsidRPr="00FC1D7C">
        <w:rPr>
          <w:color w:val="000000"/>
          <w:sz w:val="28"/>
          <w:szCs w:val="28"/>
        </w:rPr>
        <w:t>Второй вариант предусматривает строительство дома меньшего размера, рыночная</w:t>
      </w:r>
      <w:r>
        <w:rPr>
          <w:color w:val="000000"/>
          <w:sz w:val="28"/>
          <w:szCs w:val="28"/>
        </w:rPr>
        <w:t xml:space="preserve"> </w:t>
      </w:r>
      <w:r w:rsidRPr="00FC1D7C">
        <w:rPr>
          <w:color w:val="000000"/>
          <w:sz w:val="28"/>
          <w:szCs w:val="28"/>
        </w:rPr>
        <w:t>стоимость оценивается в 120 тыс. у. ед. Издержки на строительство 88 тыс. у. ед.</w:t>
      </w:r>
    </w:p>
    <w:p w:rsidR="00FC1D7C" w:rsidRPr="00E60C41" w:rsidRDefault="00FC1D7C" w:rsidP="00C9300F">
      <w:pPr>
        <w:shd w:val="clear" w:color="auto" w:fill="FFFFFF"/>
        <w:spacing w:line="360" w:lineRule="auto"/>
        <w:ind w:firstLine="567"/>
        <w:jc w:val="both"/>
        <w:rPr>
          <w:rFonts w:ascii="Verdana" w:hAnsi="Verdana"/>
          <w:sz w:val="21"/>
          <w:szCs w:val="21"/>
          <w:highlight w:val="yellow"/>
        </w:rPr>
      </w:pPr>
      <w:r w:rsidRPr="00FC1D7C">
        <w:rPr>
          <w:color w:val="000000"/>
          <w:sz w:val="28"/>
          <w:szCs w:val="28"/>
        </w:rPr>
        <w:t>Определить какой вариант эффективнее?</w:t>
      </w:r>
    </w:p>
    <w:p w:rsidR="00E20500" w:rsidRPr="00E60C41" w:rsidRDefault="00E20500" w:rsidP="00CD3051">
      <w:pPr>
        <w:spacing w:line="360" w:lineRule="auto"/>
        <w:ind w:firstLine="709"/>
        <w:jc w:val="both"/>
        <w:rPr>
          <w:i/>
          <w:sz w:val="28"/>
          <w:szCs w:val="28"/>
          <w:highlight w:val="yellow"/>
        </w:rPr>
      </w:pPr>
    </w:p>
    <w:p w:rsidR="006376EE" w:rsidRPr="0011520E" w:rsidRDefault="006376EE" w:rsidP="00B66E97">
      <w:pPr>
        <w:tabs>
          <w:tab w:val="left" w:pos="0"/>
        </w:tabs>
        <w:spacing w:line="360" w:lineRule="auto"/>
        <w:ind w:firstLine="709"/>
        <w:jc w:val="center"/>
        <w:rPr>
          <w:b/>
          <w:bCs/>
          <w:i/>
          <w:iCs/>
          <w:sz w:val="28"/>
          <w:szCs w:val="28"/>
          <w:lang w:eastAsia="en-US"/>
        </w:rPr>
      </w:pPr>
      <w:r>
        <w:rPr>
          <w:b/>
          <w:bCs/>
          <w:i/>
          <w:iCs/>
          <w:sz w:val="28"/>
          <w:szCs w:val="28"/>
          <w:lang w:eastAsia="en-US"/>
        </w:rPr>
        <w:lastRenderedPageBreak/>
        <w:t>Примеры типовых</w:t>
      </w:r>
      <w:r w:rsidRPr="0011520E">
        <w:rPr>
          <w:b/>
          <w:bCs/>
          <w:i/>
          <w:iCs/>
          <w:sz w:val="28"/>
          <w:szCs w:val="28"/>
          <w:lang w:eastAsia="en-US"/>
        </w:rPr>
        <w:t xml:space="preserve"> вопросов для компьютерного тестирования</w:t>
      </w:r>
    </w:p>
    <w:p w:rsidR="008D7F6E" w:rsidRPr="008D7F6E" w:rsidRDefault="006376EE" w:rsidP="008D7F6E">
      <w:pPr>
        <w:shd w:val="clear" w:color="auto" w:fill="FFFFFF"/>
        <w:spacing w:line="360" w:lineRule="auto"/>
        <w:ind w:firstLine="567"/>
        <w:rPr>
          <w:color w:val="000000"/>
          <w:sz w:val="28"/>
          <w:szCs w:val="28"/>
        </w:rPr>
      </w:pPr>
      <w:r w:rsidRPr="008D7F6E">
        <w:rPr>
          <w:b/>
          <w:sz w:val="28"/>
          <w:szCs w:val="28"/>
        </w:rPr>
        <w:t>Задание 1</w:t>
      </w:r>
      <w:r w:rsidR="00B66E97" w:rsidRPr="008D7F6E">
        <w:rPr>
          <w:b/>
          <w:sz w:val="28"/>
          <w:szCs w:val="28"/>
        </w:rPr>
        <w:t xml:space="preserve">. </w:t>
      </w:r>
      <w:r w:rsidRPr="008D7F6E">
        <w:rPr>
          <w:sz w:val="28"/>
          <w:szCs w:val="28"/>
          <w:lang w:val="en-US"/>
        </w:rPr>
        <w:t>S</w:t>
      </w:r>
      <w:r w:rsidRPr="008D7F6E">
        <w:rPr>
          <w:sz w:val="28"/>
          <w:szCs w:val="28"/>
        </w:rPr>
        <w:t xml:space="preserve">: </w:t>
      </w:r>
      <w:r w:rsidR="008D7F6E" w:rsidRPr="008D7F6E">
        <w:rPr>
          <w:color w:val="000000"/>
          <w:sz w:val="28"/>
          <w:szCs w:val="28"/>
        </w:rPr>
        <w:t>Что включает структура рынка недвижимости:</w:t>
      </w:r>
    </w:p>
    <w:p w:rsidR="008D7F6E" w:rsidRPr="008D7F6E" w:rsidRDefault="008D7F6E" w:rsidP="008D7F6E">
      <w:pPr>
        <w:shd w:val="clear" w:color="auto" w:fill="FFFFFF"/>
        <w:spacing w:line="360" w:lineRule="auto"/>
        <w:ind w:firstLine="567"/>
        <w:rPr>
          <w:color w:val="000000"/>
          <w:sz w:val="28"/>
          <w:szCs w:val="28"/>
        </w:rPr>
      </w:pPr>
      <w:r w:rsidRPr="008D7F6E">
        <w:rPr>
          <w:color w:val="000000"/>
          <w:sz w:val="28"/>
          <w:szCs w:val="28"/>
        </w:rPr>
        <w:t>а) объекты недвижимости;</w:t>
      </w:r>
    </w:p>
    <w:p w:rsidR="008D7F6E" w:rsidRPr="008D7F6E" w:rsidRDefault="008D7F6E" w:rsidP="008D7F6E">
      <w:pPr>
        <w:shd w:val="clear" w:color="auto" w:fill="FFFFFF"/>
        <w:spacing w:line="360" w:lineRule="auto"/>
        <w:ind w:firstLine="567"/>
        <w:rPr>
          <w:color w:val="000000"/>
          <w:sz w:val="28"/>
          <w:szCs w:val="28"/>
        </w:rPr>
      </w:pPr>
      <w:r w:rsidRPr="008D7F6E">
        <w:rPr>
          <w:color w:val="000000"/>
          <w:sz w:val="28"/>
          <w:szCs w:val="28"/>
        </w:rPr>
        <w:t>б) субъекты недвижимости;</w:t>
      </w:r>
    </w:p>
    <w:p w:rsidR="008D7F6E" w:rsidRPr="008D7F6E" w:rsidRDefault="008D7F6E" w:rsidP="008D7F6E">
      <w:pPr>
        <w:shd w:val="clear" w:color="auto" w:fill="FFFFFF"/>
        <w:spacing w:line="360" w:lineRule="auto"/>
        <w:ind w:firstLine="567"/>
        <w:rPr>
          <w:color w:val="000000"/>
          <w:sz w:val="28"/>
          <w:szCs w:val="28"/>
        </w:rPr>
      </w:pPr>
      <w:r w:rsidRPr="008D7F6E">
        <w:rPr>
          <w:color w:val="000000"/>
          <w:sz w:val="28"/>
          <w:szCs w:val="28"/>
        </w:rPr>
        <w:t>в) инфраструктура рынка</w:t>
      </w:r>
    </w:p>
    <w:p w:rsidR="008D7F6E" w:rsidRPr="008D7F6E" w:rsidRDefault="008D7F6E" w:rsidP="008D7F6E">
      <w:pPr>
        <w:shd w:val="clear" w:color="auto" w:fill="FFFFFF"/>
        <w:spacing w:line="360" w:lineRule="auto"/>
        <w:ind w:firstLine="567"/>
        <w:jc w:val="both"/>
        <w:rPr>
          <w:color w:val="000000"/>
          <w:sz w:val="28"/>
          <w:szCs w:val="28"/>
        </w:rPr>
      </w:pPr>
      <w:r w:rsidRPr="008D7F6E">
        <w:rPr>
          <w:b/>
          <w:sz w:val="28"/>
          <w:szCs w:val="28"/>
        </w:rPr>
        <w:t xml:space="preserve">Задание </w:t>
      </w:r>
      <w:r>
        <w:rPr>
          <w:b/>
          <w:sz w:val="28"/>
          <w:szCs w:val="28"/>
        </w:rPr>
        <w:t>2</w:t>
      </w:r>
      <w:r w:rsidRPr="008D7F6E">
        <w:rPr>
          <w:b/>
          <w:sz w:val="28"/>
          <w:szCs w:val="28"/>
        </w:rPr>
        <w:t xml:space="preserve">. </w:t>
      </w:r>
      <w:r w:rsidRPr="008D7F6E">
        <w:rPr>
          <w:sz w:val="28"/>
          <w:szCs w:val="28"/>
          <w:lang w:val="en-US"/>
        </w:rPr>
        <w:t>S</w:t>
      </w:r>
      <w:r w:rsidRPr="008D7F6E">
        <w:rPr>
          <w:sz w:val="28"/>
          <w:szCs w:val="28"/>
        </w:rPr>
        <w:t>:</w:t>
      </w:r>
      <w:r w:rsidRPr="008D7F6E">
        <w:rPr>
          <w:color w:val="000000"/>
          <w:sz w:val="28"/>
          <w:szCs w:val="28"/>
        </w:rPr>
        <w:t xml:space="preserve"> Применение какого из подходов к формированию инфраструктуры</w:t>
      </w:r>
      <w:r>
        <w:rPr>
          <w:color w:val="000000"/>
          <w:sz w:val="28"/>
          <w:szCs w:val="28"/>
        </w:rPr>
        <w:t xml:space="preserve"> </w:t>
      </w:r>
      <w:r w:rsidRPr="008D7F6E">
        <w:rPr>
          <w:color w:val="000000"/>
          <w:sz w:val="28"/>
          <w:szCs w:val="28"/>
        </w:rPr>
        <w:t>рынка недвижимости ведет к синхронизации процессов реформирования</w:t>
      </w:r>
      <w:r>
        <w:rPr>
          <w:color w:val="000000"/>
          <w:sz w:val="28"/>
          <w:szCs w:val="28"/>
        </w:rPr>
        <w:t xml:space="preserve"> </w:t>
      </w:r>
      <w:r w:rsidRPr="008D7F6E">
        <w:rPr>
          <w:color w:val="000000"/>
          <w:sz w:val="28"/>
          <w:szCs w:val="28"/>
        </w:rPr>
        <w:t>рынка и обеспечению их наивысшей эффективности:</w:t>
      </w:r>
    </w:p>
    <w:p w:rsidR="008D7F6E" w:rsidRPr="008D7F6E" w:rsidRDefault="008D7F6E" w:rsidP="008D7F6E">
      <w:pPr>
        <w:shd w:val="clear" w:color="auto" w:fill="FFFFFF"/>
        <w:spacing w:line="360" w:lineRule="auto"/>
        <w:ind w:firstLine="567"/>
        <w:rPr>
          <w:color w:val="000000"/>
          <w:sz w:val="28"/>
          <w:szCs w:val="28"/>
        </w:rPr>
      </w:pPr>
      <w:r w:rsidRPr="008D7F6E">
        <w:rPr>
          <w:color w:val="000000"/>
          <w:sz w:val="28"/>
          <w:szCs w:val="28"/>
        </w:rPr>
        <w:t>а) комплексного;</w:t>
      </w:r>
    </w:p>
    <w:p w:rsidR="008D7F6E" w:rsidRPr="008D7F6E" w:rsidRDefault="008D7F6E" w:rsidP="008D7F6E">
      <w:pPr>
        <w:shd w:val="clear" w:color="auto" w:fill="FFFFFF"/>
        <w:spacing w:line="360" w:lineRule="auto"/>
        <w:ind w:firstLine="567"/>
        <w:rPr>
          <w:color w:val="000000"/>
          <w:sz w:val="28"/>
          <w:szCs w:val="28"/>
        </w:rPr>
      </w:pPr>
      <w:r w:rsidRPr="008D7F6E">
        <w:rPr>
          <w:color w:val="000000"/>
          <w:sz w:val="28"/>
          <w:szCs w:val="28"/>
        </w:rPr>
        <w:t>б) социального;</w:t>
      </w:r>
    </w:p>
    <w:p w:rsidR="008D7F6E" w:rsidRPr="008D7F6E" w:rsidRDefault="008D7F6E" w:rsidP="008D7F6E">
      <w:pPr>
        <w:shd w:val="clear" w:color="auto" w:fill="FFFFFF"/>
        <w:spacing w:line="360" w:lineRule="auto"/>
        <w:ind w:firstLine="567"/>
        <w:rPr>
          <w:color w:val="000000"/>
          <w:sz w:val="28"/>
          <w:szCs w:val="28"/>
        </w:rPr>
      </w:pPr>
      <w:r w:rsidRPr="008D7F6E">
        <w:rPr>
          <w:color w:val="000000"/>
          <w:sz w:val="28"/>
          <w:szCs w:val="28"/>
        </w:rPr>
        <w:t xml:space="preserve">в) </w:t>
      </w:r>
      <w:proofErr w:type="spellStart"/>
      <w:r w:rsidRPr="008D7F6E">
        <w:rPr>
          <w:color w:val="000000"/>
          <w:sz w:val="28"/>
          <w:szCs w:val="28"/>
        </w:rPr>
        <w:t>трансакционного</w:t>
      </w:r>
      <w:proofErr w:type="spellEnd"/>
      <w:r w:rsidRPr="008D7F6E">
        <w:rPr>
          <w:color w:val="000000"/>
          <w:sz w:val="28"/>
          <w:szCs w:val="28"/>
        </w:rPr>
        <w:t>.</w:t>
      </w:r>
    </w:p>
    <w:p w:rsidR="008D7F6E" w:rsidRPr="008D7F6E" w:rsidRDefault="008D7F6E" w:rsidP="008D7F6E">
      <w:pPr>
        <w:shd w:val="clear" w:color="auto" w:fill="FFFFFF"/>
        <w:spacing w:line="360" w:lineRule="auto"/>
        <w:ind w:firstLine="567"/>
        <w:rPr>
          <w:color w:val="000000"/>
          <w:sz w:val="28"/>
          <w:szCs w:val="28"/>
        </w:rPr>
      </w:pPr>
      <w:r>
        <w:rPr>
          <w:b/>
          <w:sz w:val="28"/>
          <w:szCs w:val="28"/>
        </w:rPr>
        <w:t>Задание 3</w:t>
      </w:r>
      <w:r w:rsidRPr="008D7F6E">
        <w:rPr>
          <w:b/>
          <w:sz w:val="28"/>
          <w:szCs w:val="28"/>
        </w:rPr>
        <w:t xml:space="preserve">. </w:t>
      </w:r>
      <w:proofErr w:type="gramStart"/>
      <w:r w:rsidRPr="008D7F6E">
        <w:rPr>
          <w:sz w:val="28"/>
          <w:szCs w:val="28"/>
          <w:lang w:val="en-US"/>
        </w:rPr>
        <w:t>S</w:t>
      </w:r>
      <w:r w:rsidRPr="008D7F6E">
        <w:rPr>
          <w:sz w:val="28"/>
          <w:szCs w:val="28"/>
        </w:rPr>
        <w:t xml:space="preserve">: </w:t>
      </w:r>
      <w:r w:rsidRPr="008D7F6E">
        <w:rPr>
          <w:color w:val="000000"/>
          <w:sz w:val="28"/>
          <w:szCs w:val="28"/>
        </w:rPr>
        <w:t xml:space="preserve"> К</w:t>
      </w:r>
      <w:proofErr w:type="gramEnd"/>
      <w:r w:rsidRPr="008D7F6E">
        <w:rPr>
          <w:color w:val="000000"/>
          <w:sz w:val="28"/>
          <w:szCs w:val="28"/>
        </w:rPr>
        <w:t xml:space="preserve"> экономическим субъектам рынка недвижимости относятся:</w:t>
      </w:r>
    </w:p>
    <w:p w:rsidR="008D7F6E" w:rsidRPr="008D7F6E" w:rsidRDefault="008D7F6E" w:rsidP="008D7F6E">
      <w:pPr>
        <w:shd w:val="clear" w:color="auto" w:fill="FFFFFF"/>
        <w:spacing w:line="360" w:lineRule="auto"/>
        <w:ind w:firstLine="567"/>
        <w:rPr>
          <w:color w:val="000000"/>
          <w:sz w:val="28"/>
          <w:szCs w:val="28"/>
        </w:rPr>
      </w:pPr>
      <w:r w:rsidRPr="008D7F6E">
        <w:rPr>
          <w:color w:val="000000"/>
          <w:sz w:val="28"/>
          <w:szCs w:val="28"/>
        </w:rPr>
        <w:t>а) профессиональные участники рынка недвижимости;</w:t>
      </w:r>
    </w:p>
    <w:p w:rsidR="008D7F6E" w:rsidRPr="008D7F6E" w:rsidRDefault="008D7F6E" w:rsidP="008D7F6E">
      <w:pPr>
        <w:shd w:val="clear" w:color="auto" w:fill="FFFFFF"/>
        <w:spacing w:line="360" w:lineRule="auto"/>
        <w:ind w:firstLine="567"/>
        <w:rPr>
          <w:color w:val="000000"/>
          <w:sz w:val="28"/>
          <w:szCs w:val="28"/>
        </w:rPr>
      </w:pPr>
      <w:r w:rsidRPr="008D7F6E">
        <w:rPr>
          <w:color w:val="000000"/>
          <w:sz w:val="28"/>
          <w:szCs w:val="28"/>
        </w:rPr>
        <w:t>б) продавцы (арендодатели);</w:t>
      </w:r>
    </w:p>
    <w:p w:rsidR="008D7F6E" w:rsidRPr="008D7F6E" w:rsidRDefault="008D7F6E" w:rsidP="008D7F6E">
      <w:pPr>
        <w:shd w:val="clear" w:color="auto" w:fill="FFFFFF"/>
        <w:spacing w:line="360" w:lineRule="auto"/>
        <w:ind w:firstLine="567"/>
        <w:rPr>
          <w:color w:val="000000"/>
          <w:sz w:val="28"/>
          <w:szCs w:val="28"/>
        </w:rPr>
      </w:pPr>
      <w:r w:rsidRPr="008D7F6E">
        <w:rPr>
          <w:color w:val="000000"/>
          <w:sz w:val="28"/>
          <w:szCs w:val="28"/>
        </w:rPr>
        <w:t>в) все перечисленное.</w:t>
      </w:r>
    </w:p>
    <w:p w:rsidR="008D7F6E" w:rsidRPr="008D7F6E" w:rsidRDefault="008D7F6E" w:rsidP="008D7F6E">
      <w:pPr>
        <w:shd w:val="clear" w:color="auto" w:fill="FFFFFF"/>
        <w:spacing w:line="360" w:lineRule="auto"/>
        <w:ind w:firstLine="567"/>
        <w:rPr>
          <w:color w:val="000000"/>
          <w:sz w:val="28"/>
          <w:szCs w:val="28"/>
        </w:rPr>
      </w:pPr>
      <w:r w:rsidRPr="008D7F6E">
        <w:rPr>
          <w:b/>
          <w:sz w:val="28"/>
          <w:szCs w:val="28"/>
        </w:rPr>
        <w:t xml:space="preserve">Задание </w:t>
      </w:r>
      <w:r>
        <w:rPr>
          <w:b/>
          <w:sz w:val="28"/>
          <w:szCs w:val="28"/>
        </w:rPr>
        <w:t>4</w:t>
      </w:r>
      <w:r w:rsidRPr="008D7F6E">
        <w:rPr>
          <w:b/>
          <w:sz w:val="28"/>
          <w:szCs w:val="28"/>
        </w:rPr>
        <w:t xml:space="preserve">. </w:t>
      </w:r>
      <w:proofErr w:type="gramStart"/>
      <w:r w:rsidRPr="008D7F6E">
        <w:rPr>
          <w:sz w:val="28"/>
          <w:szCs w:val="28"/>
          <w:lang w:val="en-US"/>
        </w:rPr>
        <w:t>S</w:t>
      </w:r>
      <w:r w:rsidRPr="008D7F6E">
        <w:rPr>
          <w:sz w:val="28"/>
          <w:szCs w:val="28"/>
        </w:rPr>
        <w:t xml:space="preserve">: </w:t>
      </w:r>
      <w:r w:rsidRPr="008D7F6E">
        <w:rPr>
          <w:color w:val="000000"/>
          <w:sz w:val="28"/>
          <w:szCs w:val="28"/>
        </w:rPr>
        <w:t xml:space="preserve"> Элементом</w:t>
      </w:r>
      <w:proofErr w:type="gramEnd"/>
      <w:r w:rsidRPr="008D7F6E">
        <w:rPr>
          <w:color w:val="000000"/>
          <w:sz w:val="28"/>
          <w:szCs w:val="28"/>
        </w:rPr>
        <w:t xml:space="preserve"> субъектной структуры рынка недвижимости является:</w:t>
      </w:r>
    </w:p>
    <w:p w:rsidR="008D7F6E" w:rsidRPr="008D7F6E" w:rsidRDefault="008D7F6E" w:rsidP="008D7F6E">
      <w:pPr>
        <w:shd w:val="clear" w:color="auto" w:fill="FFFFFF"/>
        <w:spacing w:line="360" w:lineRule="auto"/>
        <w:ind w:firstLine="567"/>
        <w:rPr>
          <w:color w:val="000000"/>
          <w:sz w:val="28"/>
          <w:szCs w:val="28"/>
        </w:rPr>
      </w:pPr>
      <w:r w:rsidRPr="008D7F6E">
        <w:rPr>
          <w:color w:val="000000"/>
          <w:sz w:val="28"/>
          <w:szCs w:val="28"/>
        </w:rPr>
        <w:t xml:space="preserve">а) </w:t>
      </w:r>
      <w:r w:rsidR="00C40E86" w:rsidRPr="008D7F6E">
        <w:rPr>
          <w:color w:val="000000"/>
          <w:sz w:val="28"/>
          <w:szCs w:val="28"/>
        </w:rPr>
        <w:t>риелторы</w:t>
      </w:r>
      <w:r w:rsidRPr="008D7F6E">
        <w:rPr>
          <w:color w:val="000000"/>
          <w:sz w:val="28"/>
          <w:szCs w:val="28"/>
        </w:rPr>
        <w:t xml:space="preserve"> как субъекты рынка недвижимости;</w:t>
      </w:r>
    </w:p>
    <w:p w:rsidR="008D7F6E" w:rsidRPr="008D7F6E" w:rsidRDefault="008D7F6E" w:rsidP="008D7F6E">
      <w:pPr>
        <w:shd w:val="clear" w:color="auto" w:fill="FFFFFF"/>
        <w:spacing w:line="360" w:lineRule="auto"/>
        <w:ind w:firstLine="567"/>
        <w:rPr>
          <w:color w:val="000000"/>
          <w:sz w:val="28"/>
          <w:szCs w:val="28"/>
        </w:rPr>
      </w:pPr>
      <w:r w:rsidRPr="008D7F6E">
        <w:rPr>
          <w:color w:val="000000"/>
          <w:sz w:val="28"/>
          <w:szCs w:val="28"/>
        </w:rPr>
        <w:t xml:space="preserve">б) покупатель как </w:t>
      </w:r>
      <w:proofErr w:type="spellStart"/>
      <w:r w:rsidRPr="008D7F6E">
        <w:rPr>
          <w:color w:val="000000"/>
          <w:sz w:val="28"/>
          <w:szCs w:val="28"/>
        </w:rPr>
        <w:t>неинституциональный</w:t>
      </w:r>
      <w:proofErr w:type="spellEnd"/>
      <w:r w:rsidRPr="008D7F6E">
        <w:rPr>
          <w:color w:val="000000"/>
          <w:sz w:val="28"/>
          <w:szCs w:val="28"/>
        </w:rPr>
        <w:t xml:space="preserve"> участник рынка недвижимости;</w:t>
      </w:r>
    </w:p>
    <w:p w:rsidR="008D7F6E" w:rsidRPr="008D7F6E" w:rsidRDefault="008D7F6E" w:rsidP="008D7F6E">
      <w:pPr>
        <w:shd w:val="clear" w:color="auto" w:fill="FFFFFF"/>
        <w:spacing w:line="360" w:lineRule="auto"/>
        <w:ind w:firstLine="567"/>
        <w:rPr>
          <w:color w:val="000000"/>
          <w:sz w:val="28"/>
          <w:szCs w:val="28"/>
        </w:rPr>
      </w:pPr>
      <w:r w:rsidRPr="008D7F6E">
        <w:rPr>
          <w:color w:val="000000"/>
          <w:sz w:val="28"/>
          <w:szCs w:val="28"/>
        </w:rPr>
        <w:t>в) судебная система как институциональный участник рынка недвижимости.</w:t>
      </w:r>
    </w:p>
    <w:p w:rsidR="008D7F6E" w:rsidRPr="008D7F6E" w:rsidRDefault="008D7F6E" w:rsidP="008D7F6E">
      <w:pPr>
        <w:shd w:val="clear" w:color="auto" w:fill="FFFFFF"/>
        <w:spacing w:line="360" w:lineRule="auto"/>
        <w:ind w:firstLine="567"/>
        <w:rPr>
          <w:color w:val="000000"/>
          <w:sz w:val="28"/>
          <w:szCs w:val="28"/>
        </w:rPr>
      </w:pPr>
      <w:r w:rsidRPr="008D7F6E">
        <w:rPr>
          <w:b/>
          <w:sz w:val="28"/>
          <w:szCs w:val="28"/>
        </w:rPr>
        <w:t xml:space="preserve">Задание </w:t>
      </w:r>
      <w:r>
        <w:rPr>
          <w:b/>
          <w:sz w:val="28"/>
          <w:szCs w:val="28"/>
        </w:rPr>
        <w:t>5</w:t>
      </w:r>
      <w:r w:rsidRPr="008D7F6E">
        <w:rPr>
          <w:b/>
          <w:sz w:val="28"/>
          <w:szCs w:val="28"/>
        </w:rPr>
        <w:t xml:space="preserve">. </w:t>
      </w:r>
      <w:r w:rsidRPr="008D7F6E">
        <w:rPr>
          <w:sz w:val="28"/>
          <w:szCs w:val="28"/>
          <w:lang w:val="en-US"/>
        </w:rPr>
        <w:t>S</w:t>
      </w:r>
      <w:r w:rsidRPr="008D7F6E">
        <w:rPr>
          <w:sz w:val="28"/>
          <w:szCs w:val="28"/>
        </w:rPr>
        <w:t xml:space="preserve">: </w:t>
      </w:r>
      <w:r w:rsidRPr="008D7F6E">
        <w:rPr>
          <w:color w:val="000000"/>
          <w:sz w:val="28"/>
          <w:szCs w:val="28"/>
        </w:rPr>
        <w:t>Инфраструктура рынка недвижимости — это:</w:t>
      </w:r>
    </w:p>
    <w:p w:rsidR="008D7F6E" w:rsidRPr="008D7F6E" w:rsidRDefault="008D7F6E" w:rsidP="008D7F6E">
      <w:pPr>
        <w:shd w:val="clear" w:color="auto" w:fill="FFFFFF"/>
        <w:spacing w:line="360" w:lineRule="auto"/>
        <w:ind w:firstLine="567"/>
        <w:rPr>
          <w:color w:val="000000"/>
          <w:sz w:val="28"/>
          <w:szCs w:val="28"/>
        </w:rPr>
      </w:pPr>
      <w:r w:rsidRPr="008D7F6E">
        <w:rPr>
          <w:color w:val="000000"/>
          <w:sz w:val="28"/>
          <w:szCs w:val="28"/>
        </w:rPr>
        <w:t>а) покупатели и продавцы;</w:t>
      </w:r>
    </w:p>
    <w:p w:rsidR="008D7F6E" w:rsidRPr="008D7F6E" w:rsidRDefault="008D7F6E" w:rsidP="008D7F6E">
      <w:pPr>
        <w:shd w:val="clear" w:color="auto" w:fill="FFFFFF"/>
        <w:spacing w:line="360" w:lineRule="auto"/>
        <w:ind w:firstLine="567"/>
        <w:rPr>
          <w:color w:val="000000"/>
          <w:sz w:val="28"/>
          <w:szCs w:val="28"/>
        </w:rPr>
      </w:pPr>
      <w:r w:rsidRPr="008D7F6E">
        <w:rPr>
          <w:color w:val="000000"/>
          <w:sz w:val="28"/>
          <w:szCs w:val="28"/>
        </w:rPr>
        <w:t>б) заказчики, строители и управляющие объектами недвижимости;</w:t>
      </w:r>
    </w:p>
    <w:p w:rsidR="00C9382E" w:rsidRDefault="008D7F6E" w:rsidP="008D7F6E">
      <w:pPr>
        <w:shd w:val="clear" w:color="auto" w:fill="FFFFFF"/>
        <w:spacing w:line="360" w:lineRule="auto"/>
        <w:ind w:firstLine="567"/>
        <w:rPr>
          <w:sz w:val="28"/>
          <w:szCs w:val="28"/>
        </w:rPr>
      </w:pPr>
      <w:r w:rsidRPr="008D7F6E">
        <w:rPr>
          <w:color w:val="000000"/>
          <w:sz w:val="28"/>
          <w:szCs w:val="28"/>
        </w:rPr>
        <w:t xml:space="preserve">в) институциональные и </w:t>
      </w:r>
      <w:proofErr w:type="spellStart"/>
      <w:r w:rsidRPr="008D7F6E">
        <w:rPr>
          <w:color w:val="000000"/>
          <w:sz w:val="28"/>
          <w:szCs w:val="28"/>
        </w:rPr>
        <w:t>неин</w:t>
      </w:r>
      <w:r>
        <w:rPr>
          <w:color w:val="000000"/>
          <w:sz w:val="28"/>
          <w:szCs w:val="28"/>
        </w:rPr>
        <w:t>ституциональные</w:t>
      </w:r>
      <w:proofErr w:type="spellEnd"/>
      <w:r>
        <w:rPr>
          <w:color w:val="000000"/>
          <w:sz w:val="28"/>
          <w:szCs w:val="28"/>
        </w:rPr>
        <w:t xml:space="preserve"> участники рынка.</w:t>
      </w:r>
    </w:p>
    <w:p w:rsidR="00D579E5" w:rsidRPr="000B0FB1" w:rsidRDefault="008D7F6E" w:rsidP="008A5DAF">
      <w:pPr>
        <w:spacing w:line="360" w:lineRule="auto"/>
        <w:ind w:firstLine="540"/>
        <w:jc w:val="both"/>
        <w:rPr>
          <w:sz w:val="28"/>
          <w:szCs w:val="28"/>
        </w:rPr>
      </w:pPr>
      <w:r w:rsidRPr="000B0FB1">
        <w:rPr>
          <w:b/>
          <w:sz w:val="28"/>
          <w:szCs w:val="28"/>
        </w:rPr>
        <w:t xml:space="preserve">Задание 6. </w:t>
      </w:r>
      <w:r w:rsidRPr="000B0FB1">
        <w:rPr>
          <w:sz w:val="28"/>
          <w:szCs w:val="28"/>
          <w:lang w:val="en-US"/>
        </w:rPr>
        <w:t>S</w:t>
      </w:r>
      <w:r w:rsidRPr="000B0FB1">
        <w:rPr>
          <w:sz w:val="28"/>
          <w:szCs w:val="28"/>
        </w:rPr>
        <w:t>:</w:t>
      </w:r>
      <w:r w:rsidR="00D579E5" w:rsidRPr="000B0FB1">
        <w:rPr>
          <w:sz w:val="28"/>
          <w:szCs w:val="28"/>
        </w:rPr>
        <w:t xml:space="preserve"> Индексы рынка недвижимости используются в целях изменения кадастровой стоимости, сведения о которой содержатся в:</w:t>
      </w:r>
    </w:p>
    <w:p w:rsidR="00D579E5" w:rsidRPr="000B0FB1" w:rsidRDefault="00D579E5" w:rsidP="008A5DAF">
      <w:pPr>
        <w:spacing w:line="360" w:lineRule="auto"/>
        <w:ind w:firstLine="540"/>
        <w:jc w:val="both"/>
        <w:rPr>
          <w:rFonts w:ascii="Verdana" w:hAnsi="Verdana"/>
          <w:sz w:val="28"/>
          <w:szCs w:val="28"/>
        </w:rPr>
      </w:pPr>
      <w:r w:rsidRPr="000B0FB1">
        <w:rPr>
          <w:sz w:val="28"/>
          <w:szCs w:val="28"/>
        </w:rPr>
        <w:t>а) Едином государственном реестре недвижимости</w:t>
      </w:r>
      <w:r w:rsidR="008A5DAF" w:rsidRPr="000B0FB1">
        <w:rPr>
          <w:sz w:val="28"/>
          <w:szCs w:val="28"/>
        </w:rPr>
        <w:t>;</w:t>
      </w:r>
    </w:p>
    <w:p w:rsidR="00D410FA" w:rsidRDefault="008A5DAF" w:rsidP="008A5DAF">
      <w:pPr>
        <w:spacing w:line="360" w:lineRule="auto"/>
        <w:ind w:firstLine="540"/>
        <w:jc w:val="both"/>
        <w:rPr>
          <w:sz w:val="28"/>
          <w:szCs w:val="28"/>
        </w:rPr>
      </w:pPr>
      <w:r w:rsidRPr="000B0FB1">
        <w:rPr>
          <w:sz w:val="28"/>
          <w:szCs w:val="28"/>
        </w:rPr>
        <w:t xml:space="preserve">б) </w:t>
      </w:r>
      <w:r w:rsidR="000B0FB1">
        <w:rPr>
          <w:sz w:val="28"/>
          <w:szCs w:val="28"/>
        </w:rPr>
        <w:t xml:space="preserve">на сайте </w:t>
      </w:r>
      <w:proofErr w:type="spellStart"/>
      <w:r w:rsidR="000B0FB1">
        <w:rPr>
          <w:sz w:val="28"/>
          <w:szCs w:val="28"/>
        </w:rPr>
        <w:t>Росрееста</w:t>
      </w:r>
      <w:proofErr w:type="spellEnd"/>
      <w:r w:rsidR="000B0FB1">
        <w:rPr>
          <w:sz w:val="28"/>
          <w:szCs w:val="28"/>
        </w:rPr>
        <w:t>;</w:t>
      </w:r>
    </w:p>
    <w:p w:rsidR="000B0FB1" w:rsidRPr="000B0FB1" w:rsidRDefault="000B0FB1" w:rsidP="008A5DAF">
      <w:pPr>
        <w:spacing w:line="360" w:lineRule="auto"/>
        <w:ind w:firstLine="540"/>
        <w:jc w:val="both"/>
        <w:rPr>
          <w:sz w:val="28"/>
          <w:szCs w:val="28"/>
        </w:rPr>
      </w:pPr>
      <w:r>
        <w:rPr>
          <w:sz w:val="28"/>
          <w:szCs w:val="28"/>
        </w:rPr>
        <w:t>в) ФНС.</w:t>
      </w:r>
    </w:p>
    <w:p w:rsidR="00352451" w:rsidRDefault="008D7F6E" w:rsidP="000B0FB1">
      <w:pPr>
        <w:spacing w:line="360" w:lineRule="auto"/>
        <w:ind w:firstLine="540"/>
        <w:jc w:val="both"/>
        <w:rPr>
          <w:sz w:val="32"/>
          <w:szCs w:val="32"/>
        </w:rPr>
      </w:pPr>
      <w:r w:rsidRPr="000B0FB1">
        <w:rPr>
          <w:b/>
          <w:sz w:val="28"/>
          <w:szCs w:val="28"/>
        </w:rPr>
        <w:lastRenderedPageBreak/>
        <w:t xml:space="preserve">Задание 7. </w:t>
      </w:r>
      <w:r w:rsidRPr="000B0FB1">
        <w:rPr>
          <w:sz w:val="28"/>
          <w:szCs w:val="28"/>
          <w:lang w:val="en-US"/>
        </w:rPr>
        <w:t>S</w:t>
      </w:r>
      <w:r w:rsidRPr="000B0FB1">
        <w:rPr>
          <w:sz w:val="28"/>
          <w:szCs w:val="28"/>
        </w:rPr>
        <w:t>:</w:t>
      </w:r>
      <w:r w:rsidR="000B0FB1" w:rsidRPr="000B0FB1">
        <w:t xml:space="preserve"> </w:t>
      </w:r>
      <w:r w:rsidR="000B0FB1" w:rsidRPr="000B0FB1">
        <w:rPr>
          <w:sz w:val="32"/>
          <w:szCs w:val="32"/>
        </w:rPr>
        <w:t>Индексы рынка недвижимости рассчитываются подведомственным органу регистрации прав федеральным государственным бюджетным учреждением ежегодно по состоянию</w:t>
      </w:r>
      <w:r w:rsidR="00352451">
        <w:rPr>
          <w:sz w:val="32"/>
          <w:szCs w:val="32"/>
        </w:rPr>
        <w:t>:</w:t>
      </w:r>
    </w:p>
    <w:p w:rsidR="000B0FB1" w:rsidRDefault="00352451" w:rsidP="000B0FB1">
      <w:pPr>
        <w:spacing w:line="360" w:lineRule="auto"/>
        <w:ind w:firstLine="540"/>
        <w:jc w:val="both"/>
        <w:rPr>
          <w:sz w:val="32"/>
          <w:szCs w:val="32"/>
        </w:rPr>
      </w:pPr>
      <w:r>
        <w:rPr>
          <w:sz w:val="32"/>
          <w:szCs w:val="32"/>
        </w:rPr>
        <w:t>а)</w:t>
      </w:r>
      <w:r w:rsidR="000B0FB1" w:rsidRPr="000B0FB1">
        <w:rPr>
          <w:sz w:val="32"/>
          <w:szCs w:val="32"/>
        </w:rPr>
        <w:t xml:space="preserve"> на 1 января</w:t>
      </w:r>
      <w:r>
        <w:rPr>
          <w:sz w:val="32"/>
          <w:szCs w:val="32"/>
        </w:rPr>
        <w:t>;</w:t>
      </w:r>
    </w:p>
    <w:p w:rsidR="00352451" w:rsidRDefault="00352451" w:rsidP="000B0FB1">
      <w:pPr>
        <w:spacing w:line="360" w:lineRule="auto"/>
        <w:ind w:firstLine="540"/>
        <w:jc w:val="both"/>
        <w:rPr>
          <w:sz w:val="32"/>
          <w:szCs w:val="32"/>
        </w:rPr>
      </w:pPr>
      <w:r>
        <w:rPr>
          <w:sz w:val="32"/>
          <w:szCs w:val="32"/>
        </w:rPr>
        <w:t>б) на 31 декабря;</w:t>
      </w:r>
    </w:p>
    <w:p w:rsidR="008D7F6E" w:rsidRPr="00851675" w:rsidRDefault="00352451" w:rsidP="008D7F6E">
      <w:pPr>
        <w:spacing w:line="360" w:lineRule="auto"/>
        <w:ind w:firstLine="540"/>
        <w:jc w:val="both"/>
        <w:rPr>
          <w:sz w:val="28"/>
          <w:szCs w:val="28"/>
          <w:highlight w:val="yellow"/>
        </w:rPr>
      </w:pPr>
      <w:r>
        <w:rPr>
          <w:sz w:val="32"/>
          <w:szCs w:val="32"/>
        </w:rPr>
        <w:t>в) на 1 мая.</w:t>
      </w:r>
    </w:p>
    <w:p w:rsidR="008B127B" w:rsidRPr="008B127B" w:rsidRDefault="008D7F6E" w:rsidP="008B127B">
      <w:pPr>
        <w:spacing w:line="360" w:lineRule="auto"/>
        <w:ind w:firstLine="540"/>
        <w:jc w:val="both"/>
        <w:rPr>
          <w:rFonts w:ascii="Verdana" w:hAnsi="Verdana"/>
          <w:sz w:val="28"/>
          <w:szCs w:val="28"/>
        </w:rPr>
      </w:pPr>
      <w:r w:rsidRPr="008B127B">
        <w:rPr>
          <w:b/>
          <w:sz w:val="28"/>
          <w:szCs w:val="28"/>
        </w:rPr>
        <w:t xml:space="preserve">Задание 8. </w:t>
      </w:r>
      <w:r w:rsidRPr="008B127B">
        <w:rPr>
          <w:sz w:val="28"/>
          <w:szCs w:val="28"/>
          <w:lang w:val="en-US"/>
        </w:rPr>
        <w:t>S</w:t>
      </w:r>
      <w:r w:rsidRPr="008B127B">
        <w:rPr>
          <w:sz w:val="28"/>
          <w:szCs w:val="28"/>
        </w:rPr>
        <w:t>:</w:t>
      </w:r>
      <w:r w:rsidR="008B127B" w:rsidRPr="008B127B">
        <w:rPr>
          <w:sz w:val="28"/>
          <w:szCs w:val="28"/>
        </w:rPr>
        <w:t xml:space="preserve"> Расчет индексов рынка недвижимости осуществляется в течение ____________ со дня, по состоянию на который рассчитываются соответствующие индексы рынка недвижимости.</w:t>
      </w:r>
    </w:p>
    <w:p w:rsidR="008D7F6E" w:rsidRPr="008B127B" w:rsidRDefault="008B127B" w:rsidP="008D7F6E">
      <w:pPr>
        <w:spacing w:line="360" w:lineRule="auto"/>
        <w:ind w:firstLine="540"/>
        <w:jc w:val="both"/>
        <w:rPr>
          <w:sz w:val="28"/>
          <w:szCs w:val="28"/>
        </w:rPr>
      </w:pPr>
      <w:r w:rsidRPr="008B127B">
        <w:rPr>
          <w:sz w:val="28"/>
          <w:szCs w:val="28"/>
        </w:rPr>
        <w:t>а) 15 рабочих дней;</w:t>
      </w:r>
    </w:p>
    <w:p w:rsidR="008B127B" w:rsidRPr="008B127B" w:rsidRDefault="008B127B" w:rsidP="008D7F6E">
      <w:pPr>
        <w:spacing w:line="360" w:lineRule="auto"/>
        <w:ind w:firstLine="540"/>
        <w:jc w:val="both"/>
        <w:rPr>
          <w:sz w:val="28"/>
          <w:szCs w:val="28"/>
        </w:rPr>
      </w:pPr>
      <w:r w:rsidRPr="008B127B">
        <w:rPr>
          <w:sz w:val="28"/>
          <w:szCs w:val="28"/>
        </w:rPr>
        <w:t>б) 10 календарных дней;</w:t>
      </w:r>
    </w:p>
    <w:p w:rsidR="008B127B" w:rsidRPr="008B127B" w:rsidRDefault="008B127B" w:rsidP="008D7F6E">
      <w:pPr>
        <w:spacing w:line="360" w:lineRule="auto"/>
        <w:ind w:firstLine="540"/>
        <w:jc w:val="both"/>
        <w:rPr>
          <w:sz w:val="28"/>
          <w:szCs w:val="28"/>
        </w:rPr>
      </w:pPr>
      <w:r w:rsidRPr="008B127B">
        <w:rPr>
          <w:sz w:val="28"/>
          <w:szCs w:val="28"/>
        </w:rPr>
        <w:t>в) 7 рабочих дней;</w:t>
      </w:r>
    </w:p>
    <w:p w:rsidR="008B127B" w:rsidRDefault="008B127B" w:rsidP="008D7F6E">
      <w:pPr>
        <w:spacing w:line="360" w:lineRule="auto"/>
        <w:ind w:firstLine="540"/>
        <w:jc w:val="both"/>
        <w:rPr>
          <w:sz w:val="28"/>
          <w:szCs w:val="28"/>
        </w:rPr>
      </w:pPr>
      <w:r w:rsidRPr="008B127B">
        <w:rPr>
          <w:sz w:val="28"/>
          <w:szCs w:val="28"/>
        </w:rPr>
        <w:t>г) 3 дней.</w:t>
      </w:r>
    </w:p>
    <w:p w:rsidR="00174EC3" w:rsidRDefault="008D7F6E" w:rsidP="00174EC3">
      <w:pPr>
        <w:spacing w:line="360" w:lineRule="auto"/>
        <w:ind w:firstLine="567"/>
        <w:jc w:val="both"/>
        <w:rPr>
          <w:bCs/>
          <w:sz w:val="28"/>
          <w:szCs w:val="28"/>
        </w:rPr>
      </w:pPr>
      <w:r w:rsidRPr="00174EC3">
        <w:rPr>
          <w:b/>
          <w:sz w:val="28"/>
          <w:szCs w:val="28"/>
        </w:rPr>
        <w:t xml:space="preserve">Задание 9. </w:t>
      </w:r>
      <w:r w:rsidRPr="00174EC3">
        <w:rPr>
          <w:sz w:val="28"/>
          <w:szCs w:val="28"/>
          <w:lang w:val="en-US"/>
        </w:rPr>
        <w:t>S</w:t>
      </w:r>
      <w:r w:rsidRPr="00174EC3">
        <w:rPr>
          <w:sz w:val="28"/>
          <w:szCs w:val="28"/>
        </w:rPr>
        <w:t>:</w:t>
      </w:r>
      <w:r w:rsidR="00174EC3" w:rsidRPr="00174EC3">
        <w:rPr>
          <w:sz w:val="28"/>
          <w:szCs w:val="28"/>
        </w:rPr>
        <w:t xml:space="preserve"> </w:t>
      </w:r>
      <w:r w:rsidR="00174EC3" w:rsidRPr="00174EC3">
        <w:rPr>
          <w:bCs/>
          <w:sz w:val="28"/>
          <w:szCs w:val="28"/>
        </w:rPr>
        <w:t xml:space="preserve">Специальное регулирование </w:t>
      </w:r>
      <w:proofErr w:type="spellStart"/>
      <w:r w:rsidR="00174EC3" w:rsidRPr="00174EC3">
        <w:rPr>
          <w:bCs/>
          <w:sz w:val="28"/>
          <w:szCs w:val="28"/>
        </w:rPr>
        <w:t>риелторской</w:t>
      </w:r>
      <w:proofErr w:type="spellEnd"/>
      <w:r w:rsidR="00174EC3" w:rsidRPr="00174EC3">
        <w:rPr>
          <w:bCs/>
          <w:sz w:val="28"/>
          <w:szCs w:val="28"/>
        </w:rPr>
        <w:t xml:space="preserve"> деятельности</w:t>
      </w:r>
      <w:r w:rsidR="00174EC3">
        <w:rPr>
          <w:bCs/>
          <w:sz w:val="28"/>
          <w:szCs w:val="28"/>
        </w:rPr>
        <w:t>:</w:t>
      </w:r>
    </w:p>
    <w:p w:rsidR="00174EC3" w:rsidRDefault="00174EC3" w:rsidP="00174EC3">
      <w:pPr>
        <w:spacing w:line="360" w:lineRule="auto"/>
        <w:ind w:firstLine="567"/>
        <w:jc w:val="both"/>
        <w:rPr>
          <w:bCs/>
          <w:sz w:val="28"/>
          <w:szCs w:val="28"/>
        </w:rPr>
      </w:pPr>
      <w:r>
        <w:rPr>
          <w:bCs/>
          <w:sz w:val="28"/>
          <w:szCs w:val="28"/>
        </w:rPr>
        <w:t>а) отсутствует;</w:t>
      </w:r>
    </w:p>
    <w:p w:rsidR="00174EC3" w:rsidRDefault="00174EC3" w:rsidP="00174EC3">
      <w:pPr>
        <w:spacing w:line="360" w:lineRule="auto"/>
        <w:ind w:firstLine="567"/>
        <w:jc w:val="both"/>
        <w:rPr>
          <w:bCs/>
          <w:sz w:val="28"/>
          <w:szCs w:val="28"/>
        </w:rPr>
      </w:pPr>
      <w:r>
        <w:rPr>
          <w:bCs/>
          <w:sz w:val="28"/>
          <w:szCs w:val="28"/>
        </w:rPr>
        <w:t xml:space="preserve">б) закреплено в законе о </w:t>
      </w:r>
      <w:proofErr w:type="spellStart"/>
      <w:r>
        <w:rPr>
          <w:bCs/>
          <w:sz w:val="28"/>
          <w:szCs w:val="28"/>
        </w:rPr>
        <w:t>риелторской</w:t>
      </w:r>
      <w:proofErr w:type="spellEnd"/>
      <w:r>
        <w:rPr>
          <w:bCs/>
          <w:sz w:val="28"/>
          <w:szCs w:val="28"/>
        </w:rPr>
        <w:t xml:space="preserve"> деятельности;</w:t>
      </w:r>
    </w:p>
    <w:p w:rsidR="008D7F6E" w:rsidRPr="00C9300F" w:rsidRDefault="00174EC3" w:rsidP="0036215C">
      <w:pPr>
        <w:spacing w:line="360" w:lineRule="auto"/>
        <w:ind w:firstLine="567"/>
        <w:jc w:val="both"/>
        <w:rPr>
          <w:sz w:val="28"/>
          <w:szCs w:val="28"/>
        </w:rPr>
      </w:pPr>
      <w:r w:rsidRPr="00C9300F">
        <w:rPr>
          <w:bCs/>
          <w:sz w:val="28"/>
          <w:szCs w:val="28"/>
        </w:rPr>
        <w:t>в) установлено в Постановлении Правительства.</w:t>
      </w:r>
    </w:p>
    <w:p w:rsidR="0036215C" w:rsidRDefault="008D7F6E" w:rsidP="0036215C">
      <w:pPr>
        <w:spacing w:line="360" w:lineRule="auto"/>
        <w:ind w:firstLine="540"/>
        <w:jc w:val="both"/>
        <w:rPr>
          <w:sz w:val="28"/>
          <w:szCs w:val="28"/>
        </w:rPr>
      </w:pPr>
      <w:r w:rsidRPr="00C9300F">
        <w:rPr>
          <w:b/>
          <w:sz w:val="28"/>
          <w:szCs w:val="28"/>
        </w:rPr>
        <w:t xml:space="preserve">Задание 10. </w:t>
      </w:r>
      <w:r w:rsidRPr="00C9300F">
        <w:rPr>
          <w:sz w:val="28"/>
          <w:szCs w:val="28"/>
          <w:lang w:val="en-US"/>
        </w:rPr>
        <w:t>S</w:t>
      </w:r>
      <w:r w:rsidRPr="00C9300F">
        <w:rPr>
          <w:sz w:val="28"/>
          <w:szCs w:val="28"/>
        </w:rPr>
        <w:t>:</w:t>
      </w:r>
      <w:r w:rsidR="0036215C" w:rsidRPr="00C9300F">
        <w:rPr>
          <w:sz w:val="28"/>
          <w:szCs w:val="28"/>
        </w:rPr>
        <w:t xml:space="preserve"> Договор</w:t>
      </w:r>
      <w:r w:rsidR="0036215C" w:rsidRPr="0036215C">
        <w:rPr>
          <w:sz w:val="28"/>
          <w:szCs w:val="28"/>
        </w:rPr>
        <w:t xml:space="preserve"> доверительного управления имуществом должен быть заключен</w:t>
      </w:r>
      <w:r w:rsidR="0036215C">
        <w:rPr>
          <w:sz w:val="28"/>
          <w:szCs w:val="28"/>
        </w:rPr>
        <w:t>:</w:t>
      </w:r>
    </w:p>
    <w:p w:rsidR="0036215C" w:rsidRDefault="0036215C" w:rsidP="0036215C">
      <w:pPr>
        <w:spacing w:line="360" w:lineRule="auto"/>
        <w:ind w:firstLine="540"/>
        <w:jc w:val="both"/>
        <w:rPr>
          <w:sz w:val="28"/>
          <w:szCs w:val="28"/>
        </w:rPr>
      </w:pPr>
      <w:r>
        <w:rPr>
          <w:sz w:val="28"/>
          <w:szCs w:val="28"/>
        </w:rPr>
        <w:t>а) в письменной форме;</w:t>
      </w:r>
    </w:p>
    <w:p w:rsidR="0036215C" w:rsidRDefault="0036215C" w:rsidP="0036215C">
      <w:pPr>
        <w:spacing w:line="360" w:lineRule="auto"/>
        <w:ind w:firstLine="540"/>
        <w:jc w:val="both"/>
        <w:rPr>
          <w:sz w:val="28"/>
          <w:szCs w:val="28"/>
        </w:rPr>
      </w:pPr>
      <w:r>
        <w:rPr>
          <w:sz w:val="28"/>
          <w:szCs w:val="28"/>
        </w:rPr>
        <w:t>б) в электронной форме;</w:t>
      </w:r>
    </w:p>
    <w:p w:rsidR="008D7F6E" w:rsidRDefault="0036215C" w:rsidP="008D7F6E">
      <w:pPr>
        <w:spacing w:line="360" w:lineRule="auto"/>
        <w:ind w:firstLine="540"/>
        <w:jc w:val="both"/>
        <w:rPr>
          <w:sz w:val="28"/>
          <w:szCs w:val="28"/>
        </w:rPr>
      </w:pPr>
      <w:r>
        <w:rPr>
          <w:sz w:val="28"/>
          <w:szCs w:val="28"/>
        </w:rPr>
        <w:t>в) в устной форме.</w:t>
      </w:r>
    </w:p>
    <w:p w:rsidR="007A2730" w:rsidRPr="007A2730" w:rsidRDefault="007A2730" w:rsidP="007A2730">
      <w:pPr>
        <w:shd w:val="clear" w:color="auto" w:fill="FFFFFF"/>
        <w:spacing w:line="360" w:lineRule="auto"/>
        <w:ind w:firstLine="567"/>
        <w:rPr>
          <w:color w:val="000000"/>
          <w:sz w:val="28"/>
          <w:szCs w:val="28"/>
        </w:rPr>
      </w:pPr>
      <w:r w:rsidRPr="00C9300F">
        <w:rPr>
          <w:b/>
          <w:sz w:val="28"/>
          <w:szCs w:val="28"/>
        </w:rPr>
        <w:t>Задание 1</w:t>
      </w:r>
      <w:r>
        <w:rPr>
          <w:b/>
          <w:sz w:val="28"/>
          <w:szCs w:val="28"/>
        </w:rPr>
        <w:t>1</w:t>
      </w:r>
      <w:r w:rsidRPr="00C9300F">
        <w:rPr>
          <w:b/>
          <w:sz w:val="28"/>
          <w:szCs w:val="28"/>
        </w:rPr>
        <w:t xml:space="preserve">. </w:t>
      </w:r>
      <w:r w:rsidRPr="00C9300F">
        <w:rPr>
          <w:sz w:val="28"/>
          <w:szCs w:val="28"/>
          <w:lang w:val="en-US"/>
        </w:rPr>
        <w:t>S</w:t>
      </w:r>
      <w:r w:rsidRPr="00C9300F">
        <w:rPr>
          <w:sz w:val="28"/>
          <w:szCs w:val="28"/>
        </w:rPr>
        <w:t xml:space="preserve">: </w:t>
      </w:r>
      <w:r w:rsidRPr="007A2730">
        <w:rPr>
          <w:color w:val="000000"/>
          <w:sz w:val="28"/>
          <w:szCs w:val="28"/>
        </w:rPr>
        <w:t>Кадастровые номера присваиваются объектам недвижимости:</w:t>
      </w:r>
    </w:p>
    <w:p w:rsidR="007A2730" w:rsidRPr="007A2730" w:rsidRDefault="00B41957" w:rsidP="007A2730">
      <w:pPr>
        <w:shd w:val="clear" w:color="auto" w:fill="FFFFFF"/>
        <w:spacing w:line="360" w:lineRule="auto"/>
        <w:ind w:firstLine="567"/>
        <w:rPr>
          <w:color w:val="000000"/>
          <w:sz w:val="28"/>
          <w:szCs w:val="28"/>
        </w:rPr>
      </w:pPr>
      <w:r>
        <w:rPr>
          <w:color w:val="000000"/>
          <w:sz w:val="28"/>
          <w:szCs w:val="28"/>
        </w:rPr>
        <w:t>а</w:t>
      </w:r>
      <w:r w:rsidR="007A2730" w:rsidRPr="007A2730">
        <w:rPr>
          <w:color w:val="000000"/>
          <w:sz w:val="28"/>
          <w:szCs w:val="28"/>
        </w:rPr>
        <w:t>) органом кадастрового учета;</w:t>
      </w:r>
    </w:p>
    <w:p w:rsidR="007A2730" w:rsidRPr="007A2730" w:rsidRDefault="00B41957" w:rsidP="007A2730">
      <w:pPr>
        <w:shd w:val="clear" w:color="auto" w:fill="FFFFFF"/>
        <w:spacing w:line="360" w:lineRule="auto"/>
        <w:ind w:firstLine="567"/>
        <w:rPr>
          <w:color w:val="000000"/>
          <w:sz w:val="28"/>
          <w:szCs w:val="28"/>
        </w:rPr>
      </w:pPr>
      <w:r>
        <w:rPr>
          <w:color w:val="000000"/>
          <w:sz w:val="28"/>
          <w:szCs w:val="28"/>
        </w:rPr>
        <w:t>б</w:t>
      </w:r>
      <w:r w:rsidR="007A2730" w:rsidRPr="007A2730">
        <w:rPr>
          <w:color w:val="000000"/>
          <w:sz w:val="28"/>
          <w:szCs w:val="28"/>
        </w:rPr>
        <w:t>) Правительством Российской Федерации.</w:t>
      </w:r>
    </w:p>
    <w:p w:rsidR="007A2730" w:rsidRPr="007A2730" w:rsidRDefault="00B41957" w:rsidP="007A2730">
      <w:pPr>
        <w:shd w:val="clear" w:color="auto" w:fill="FFFFFF"/>
        <w:spacing w:line="360" w:lineRule="auto"/>
        <w:ind w:firstLine="567"/>
        <w:rPr>
          <w:color w:val="000000"/>
          <w:sz w:val="28"/>
          <w:szCs w:val="28"/>
        </w:rPr>
      </w:pPr>
      <w:r w:rsidRPr="00C9300F">
        <w:rPr>
          <w:b/>
          <w:sz w:val="28"/>
          <w:szCs w:val="28"/>
        </w:rPr>
        <w:t>Задание 1</w:t>
      </w:r>
      <w:r>
        <w:rPr>
          <w:b/>
          <w:sz w:val="28"/>
          <w:szCs w:val="28"/>
        </w:rPr>
        <w:t>2</w:t>
      </w:r>
      <w:r w:rsidRPr="00C9300F">
        <w:rPr>
          <w:b/>
          <w:sz w:val="28"/>
          <w:szCs w:val="28"/>
        </w:rPr>
        <w:t xml:space="preserve">. </w:t>
      </w:r>
      <w:proofErr w:type="gramStart"/>
      <w:r w:rsidRPr="00C9300F">
        <w:rPr>
          <w:sz w:val="28"/>
          <w:szCs w:val="28"/>
          <w:lang w:val="en-US"/>
        </w:rPr>
        <w:t>S</w:t>
      </w:r>
      <w:r w:rsidRPr="00C9300F">
        <w:rPr>
          <w:sz w:val="28"/>
          <w:szCs w:val="28"/>
        </w:rPr>
        <w:t xml:space="preserve">: </w:t>
      </w:r>
      <w:r w:rsidR="007A2730" w:rsidRPr="007A2730">
        <w:rPr>
          <w:color w:val="000000"/>
          <w:sz w:val="28"/>
          <w:szCs w:val="28"/>
        </w:rPr>
        <w:t xml:space="preserve"> Кадастровые</w:t>
      </w:r>
      <w:proofErr w:type="gramEnd"/>
      <w:r w:rsidR="007A2730" w:rsidRPr="007A2730">
        <w:rPr>
          <w:color w:val="000000"/>
          <w:sz w:val="28"/>
          <w:szCs w:val="28"/>
        </w:rPr>
        <w:t xml:space="preserve"> сведения являются:</w:t>
      </w:r>
    </w:p>
    <w:p w:rsidR="007A2730" w:rsidRPr="007A2730" w:rsidRDefault="00B41957" w:rsidP="007A2730">
      <w:pPr>
        <w:shd w:val="clear" w:color="auto" w:fill="FFFFFF"/>
        <w:spacing w:line="360" w:lineRule="auto"/>
        <w:ind w:firstLine="567"/>
        <w:rPr>
          <w:color w:val="000000"/>
          <w:sz w:val="28"/>
          <w:szCs w:val="28"/>
        </w:rPr>
      </w:pPr>
      <w:r>
        <w:rPr>
          <w:color w:val="000000"/>
          <w:sz w:val="28"/>
          <w:szCs w:val="28"/>
        </w:rPr>
        <w:t>а</w:t>
      </w:r>
      <w:r w:rsidR="007A2730" w:rsidRPr="007A2730">
        <w:rPr>
          <w:color w:val="000000"/>
          <w:sz w:val="28"/>
          <w:szCs w:val="28"/>
        </w:rPr>
        <w:t>)</w:t>
      </w:r>
      <w:r>
        <w:rPr>
          <w:color w:val="000000"/>
          <w:sz w:val="28"/>
          <w:szCs w:val="28"/>
        </w:rPr>
        <w:t xml:space="preserve"> </w:t>
      </w:r>
      <w:r w:rsidR="007A2730" w:rsidRPr="007A2730">
        <w:rPr>
          <w:color w:val="000000"/>
          <w:sz w:val="28"/>
          <w:szCs w:val="28"/>
        </w:rPr>
        <w:t>ограниченными;</w:t>
      </w:r>
    </w:p>
    <w:p w:rsidR="007A2730" w:rsidRPr="007A2730" w:rsidRDefault="00B41957" w:rsidP="007A2730">
      <w:pPr>
        <w:shd w:val="clear" w:color="auto" w:fill="FFFFFF"/>
        <w:spacing w:line="360" w:lineRule="auto"/>
        <w:ind w:firstLine="567"/>
        <w:rPr>
          <w:color w:val="000000"/>
          <w:sz w:val="28"/>
          <w:szCs w:val="28"/>
        </w:rPr>
      </w:pPr>
      <w:r>
        <w:rPr>
          <w:color w:val="000000"/>
          <w:sz w:val="28"/>
          <w:szCs w:val="28"/>
        </w:rPr>
        <w:t>б</w:t>
      </w:r>
      <w:r w:rsidR="007A2730" w:rsidRPr="007A2730">
        <w:rPr>
          <w:color w:val="000000"/>
          <w:sz w:val="28"/>
          <w:szCs w:val="28"/>
        </w:rPr>
        <w:t>)</w:t>
      </w:r>
      <w:r>
        <w:rPr>
          <w:color w:val="000000"/>
          <w:sz w:val="28"/>
          <w:szCs w:val="28"/>
        </w:rPr>
        <w:t xml:space="preserve"> </w:t>
      </w:r>
      <w:r w:rsidR="007A2730" w:rsidRPr="007A2730">
        <w:rPr>
          <w:color w:val="000000"/>
          <w:sz w:val="28"/>
          <w:szCs w:val="28"/>
        </w:rPr>
        <w:t>общедоступными.</w:t>
      </w:r>
    </w:p>
    <w:p w:rsidR="007A2730" w:rsidRPr="007A2730" w:rsidRDefault="00B41957" w:rsidP="007A2730">
      <w:pPr>
        <w:shd w:val="clear" w:color="auto" w:fill="FFFFFF"/>
        <w:spacing w:line="360" w:lineRule="auto"/>
        <w:ind w:firstLine="567"/>
        <w:rPr>
          <w:color w:val="000000"/>
          <w:sz w:val="28"/>
          <w:szCs w:val="28"/>
        </w:rPr>
      </w:pPr>
      <w:r w:rsidRPr="00C9300F">
        <w:rPr>
          <w:b/>
          <w:sz w:val="28"/>
          <w:szCs w:val="28"/>
        </w:rPr>
        <w:t>Задание 1</w:t>
      </w:r>
      <w:r>
        <w:rPr>
          <w:b/>
          <w:sz w:val="28"/>
          <w:szCs w:val="28"/>
        </w:rPr>
        <w:t>3</w:t>
      </w:r>
      <w:r w:rsidRPr="00C9300F">
        <w:rPr>
          <w:b/>
          <w:sz w:val="28"/>
          <w:szCs w:val="28"/>
        </w:rPr>
        <w:t xml:space="preserve">. </w:t>
      </w:r>
      <w:proofErr w:type="gramStart"/>
      <w:r w:rsidRPr="00C9300F">
        <w:rPr>
          <w:sz w:val="28"/>
          <w:szCs w:val="28"/>
          <w:lang w:val="en-US"/>
        </w:rPr>
        <w:t>S</w:t>
      </w:r>
      <w:r w:rsidRPr="00C9300F">
        <w:rPr>
          <w:sz w:val="28"/>
          <w:szCs w:val="28"/>
        </w:rPr>
        <w:t xml:space="preserve">: </w:t>
      </w:r>
      <w:r w:rsidR="007A2730" w:rsidRPr="007A2730">
        <w:rPr>
          <w:color w:val="000000"/>
          <w:sz w:val="28"/>
          <w:szCs w:val="28"/>
        </w:rPr>
        <w:t xml:space="preserve"> </w:t>
      </w:r>
      <w:proofErr w:type="spellStart"/>
      <w:r w:rsidR="007A2730" w:rsidRPr="007A2730">
        <w:rPr>
          <w:color w:val="000000"/>
          <w:sz w:val="28"/>
          <w:szCs w:val="28"/>
        </w:rPr>
        <w:t>Виндикационный</w:t>
      </w:r>
      <w:proofErr w:type="spellEnd"/>
      <w:proofErr w:type="gramEnd"/>
      <w:r w:rsidR="007A2730" w:rsidRPr="007A2730">
        <w:rPr>
          <w:color w:val="000000"/>
          <w:sz w:val="28"/>
          <w:szCs w:val="28"/>
        </w:rPr>
        <w:t xml:space="preserve"> иск – это</w:t>
      </w:r>
    </w:p>
    <w:p w:rsidR="007A2730" w:rsidRPr="007A2730" w:rsidRDefault="00B41957" w:rsidP="007A2730">
      <w:pPr>
        <w:shd w:val="clear" w:color="auto" w:fill="FFFFFF"/>
        <w:spacing w:line="360" w:lineRule="auto"/>
        <w:ind w:firstLine="567"/>
        <w:rPr>
          <w:color w:val="000000"/>
          <w:sz w:val="28"/>
          <w:szCs w:val="28"/>
        </w:rPr>
      </w:pPr>
      <w:r>
        <w:rPr>
          <w:color w:val="000000"/>
          <w:sz w:val="28"/>
          <w:szCs w:val="28"/>
        </w:rPr>
        <w:lastRenderedPageBreak/>
        <w:t>а</w:t>
      </w:r>
      <w:r w:rsidR="007A2730" w:rsidRPr="007A2730">
        <w:rPr>
          <w:color w:val="000000"/>
          <w:sz w:val="28"/>
          <w:szCs w:val="28"/>
        </w:rPr>
        <w:t>) способ защиты права собственности, где собственник вправе истребовать свое</w:t>
      </w:r>
      <w:r>
        <w:rPr>
          <w:color w:val="000000"/>
          <w:sz w:val="28"/>
          <w:szCs w:val="28"/>
        </w:rPr>
        <w:t xml:space="preserve"> </w:t>
      </w:r>
      <w:r w:rsidR="007A2730" w:rsidRPr="007A2730">
        <w:rPr>
          <w:color w:val="000000"/>
          <w:sz w:val="28"/>
          <w:szCs w:val="28"/>
        </w:rPr>
        <w:t>имущество из чужого незаконного владения;</w:t>
      </w:r>
    </w:p>
    <w:p w:rsidR="007A2730" w:rsidRPr="007A2730" w:rsidRDefault="00B41957" w:rsidP="007A2730">
      <w:pPr>
        <w:shd w:val="clear" w:color="auto" w:fill="FFFFFF"/>
        <w:spacing w:line="360" w:lineRule="auto"/>
        <w:ind w:firstLine="567"/>
        <w:rPr>
          <w:color w:val="000000"/>
          <w:sz w:val="28"/>
          <w:szCs w:val="28"/>
        </w:rPr>
      </w:pPr>
      <w:r>
        <w:rPr>
          <w:color w:val="000000"/>
          <w:sz w:val="28"/>
          <w:szCs w:val="28"/>
        </w:rPr>
        <w:t>б</w:t>
      </w:r>
      <w:r w:rsidR="007A2730" w:rsidRPr="007A2730">
        <w:rPr>
          <w:color w:val="000000"/>
          <w:sz w:val="28"/>
          <w:szCs w:val="28"/>
        </w:rPr>
        <w:t>) иск собственника об устранении нарушений его прав, не связанных с лишением</w:t>
      </w:r>
      <w:r>
        <w:rPr>
          <w:color w:val="000000"/>
          <w:sz w:val="28"/>
          <w:szCs w:val="28"/>
        </w:rPr>
        <w:t xml:space="preserve"> </w:t>
      </w:r>
      <w:r w:rsidR="007A2730" w:rsidRPr="007A2730">
        <w:rPr>
          <w:color w:val="000000"/>
          <w:sz w:val="28"/>
          <w:szCs w:val="28"/>
        </w:rPr>
        <w:t>владения вещью.</w:t>
      </w:r>
    </w:p>
    <w:p w:rsidR="007A2730" w:rsidRPr="007A2730" w:rsidRDefault="00B41957" w:rsidP="007A2730">
      <w:pPr>
        <w:shd w:val="clear" w:color="auto" w:fill="FFFFFF"/>
        <w:spacing w:line="360" w:lineRule="auto"/>
        <w:ind w:firstLine="567"/>
        <w:rPr>
          <w:color w:val="000000"/>
          <w:sz w:val="28"/>
          <w:szCs w:val="28"/>
        </w:rPr>
      </w:pPr>
      <w:r w:rsidRPr="00C9300F">
        <w:rPr>
          <w:b/>
          <w:sz w:val="28"/>
          <w:szCs w:val="28"/>
        </w:rPr>
        <w:t>Задание 1</w:t>
      </w:r>
      <w:r>
        <w:rPr>
          <w:b/>
          <w:sz w:val="28"/>
          <w:szCs w:val="28"/>
        </w:rPr>
        <w:t>4</w:t>
      </w:r>
      <w:r w:rsidRPr="00C9300F">
        <w:rPr>
          <w:b/>
          <w:sz w:val="28"/>
          <w:szCs w:val="28"/>
        </w:rPr>
        <w:t xml:space="preserve">. </w:t>
      </w:r>
      <w:proofErr w:type="gramStart"/>
      <w:r w:rsidRPr="00C9300F">
        <w:rPr>
          <w:sz w:val="28"/>
          <w:szCs w:val="28"/>
          <w:lang w:val="en-US"/>
        </w:rPr>
        <w:t>S</w:t>
      </w:r>
      <w:r w:rsidRPr="00C9300F">
        <w:rPr>
          <w:sz w:val="28"/>
          <w:szCs w:val="28"/>
        </w:rPr>
        <w:t xml:space="preserve">: </w:t>
      </w:r>
      <w:r w:rsidR="007A2730" w:rsidRPr="007A2730">
        <w:rPr>
          <w:color w:val="000000"/>
          <w:sz w:val="28"/>
          <w:szCs w:val="28"/>
        </w:rPr>
        <w:t xml:space="preserve"> Имущество</w:t>
      </w:r>
      <w:proofErr w:type="gramEnd"/>
      <w:r w:rsidR="007A2730" w:rsidRPr="007A2730">
        <w:rPr>
          <w:color w:val="000000"/>
          <w:sz w:val="28"/>
          <w:szCs w:val="28"/>
        </w:rPr>
        <w:t>, находящееся в собственности двух или нескольких лиц, принадлежит им на праве:</w:t>
      </w:r>
    </w:p>
    <w:p w:rsidR="007A2730" w:rsidRPr="007A2730" w:rsidRDefault="00B41957" w:rsidP="007A2730">
      <w:pPr>
        <w:shd w:val="clear" w:color="auto" w:fill="FFFFFF"/>
        <w:spacing w:line="360" w:lineRule="auto"/>
        <w:ind w:firstLine="567"/>
        <w:rPr>
          <w:color w:val="000000"/>
          <w:sz w:val="28"/>
          <w:szCs w:val="28"/>
        </w:rPr>
      </w:pPr>
      <w:r>
        <w:rPr>
          <w:color w:val="000000"/>
          <w:sz w:val="28"/>
          <w:szCs w:val="28"/>
        </w:rPr>
        <w:t>а</w:t>
      </w:r>
      <w:r w:rsidR="007A2730" w:rsidRPr="007A2730">
        <w:rPr>
          <w:color w:val="000000"/>
          <w:sz w:val="28"/>
          <w:szCs w:val="28"/>
        </w:rPr>
        <w:t>) общей собственности;</w:t>
      </w:r>
    </w:p>
    <w:p w:rsidR="007A2730" w:rsidRPr="007A2730" w:rsidRDefault="00B41957" w:rsidP="007A2730">
      <w:pPr>
        <w:shd w:val="clear" w:color="auto" w:fill="FFFFFF"/>
        <w:spacing w:line="360" w:lineRule="auto"/>
        <w:ind w:firstLine="567"/>
        <w:rPr>
          <w:color w:val="000000"/>
          <w:sz w:val="28"/>
          <w:szCs w:val="28"/>
        </w:rPr>
      </w:pPr>
      <w:r>
        <w:rPr>
          <w:color w:val="000000"/>
          <w:sz w:val="28"/>
          <w:szCs w:val="28"/>
        </w:rPr>
        <w:t>б</w:t>
      </w:r>
      <w:r w:rsidR="007A2730" w:rsidRPr="007A2730">
        <w:rPr>
          <w:color w:val="000000"/>
          <w:sz w:val="28"/>
          <w:szCs w:val="28"/>
        </w:rPr>
        <w:t>) долевой собственности.</w:t>
      </w:r>
    </w:p>
    <w:p w:rsidR="007A2730" w:rsidRPr="007A2730" w:rsidRDefault="009A0334" w:rsidP="007A2730">
      <w:pPr>
        <w:shd w:val="clear" w:color="auto" w:fill="FFFFFF"/>
        <w:spacing w:line="360" w:lineRule="auto"/>
        <w:ind w:firstLine="567"/>
        <w:rPr>
          <w:color w:val="000000"/>
          <w:sz w:val="28"/>
          <w:szCs w:val="28"/>
        </w:rPr>
      </w:pPr>
      <w:r w:rsidRPr="00C9300F">
        <w:rPr>
          <w:b/>
          <w:sz w:val="28"/>
          <w:szCs w:val="28"/>
        </w:rPr>
        <w:t>Задание 1</w:t>
      </w:r>
      <w:r>
        <w:rPr>
          <w:b/>
          <w:sz w:val="28"/>
          <w:szCs w:val="28"/>
        </w:rPr>
        <w:t>5</w:t>
      </w:r>
      <w:r w:rsidRPr="00C9300F">
        <w:rPr>
          <w:b/>
          <w:sz w:val="28"/>
          <w:szCs w:val="28"/>
        </w:rPr>
        <w:t xml:space="preserve">. </w:t>
      </w:r>
      <w:r w:rsidRPr="00C9300F">
        <w:rPr>
          <w:sz w:val="28"/>
          <w:szCs w:val="28"/>
          <w:lang w:val="en-US"/>
        </w:rPr>
        <w:t>S</w:t>
      </w:r>
      <w:r w:rsidRPr="00C9300F">
        <w:rPr>
          <w:sz w:val="28"/>
          <w:szCs w:val="28"/>
        </w:rPr>
        <w:t xml:space="preserve">: </w:t>
      </w:r>
      <w:proofErr w:type="gramStart"/>
      <w:r w:rsidR="007A2730" w:rsidRPr="007A2730">
        <w:rPr>
          <w:color w:val="000000"/>
          <w:sz w:val="28"/>
          <w:szCs w:val="28"/>
        </w:rPr>
        <w:t>В</w:t>
      </w:r>
      <w:proofErr w:type="gramEnd"/>
      <w:r w:rsidR="007A2730" w:rsidRPr="007A2730">
        <w:rPr>
          <w:color w:val="000000"/>
          <w:sz w:val="28"/>
          <w:szCs w:val="28"/>
        </w:rPr>
        <w:t xml:space="preserve"> юридическом отношении собственность – это:</w:t>
      </w:r>
    </w:p>
    <w:p w:rsidR="007A2730" w:rsidRPr="007A2730" w:rsidRDefault="009A0334" w:rsidP="007A2730">
      <w:pPr>
        <w:shd w:val="clear" w:color="auto" w:fill="FFFFFF"/>
        <w:spacing w:line="360" w:lineRule="auto"/>
        <w:ind w:firstLine="567"/>
        <w:rPr>
          <w:color w:val="000000"/>
          <w:sz w:val="28"/>
          <w:szCs w:val="28"/>
        </w:rPr>
      </w:pPr>
      <w:r>
        <w:rPr>
          <w:color w:val="000000"/>
          <w:sz w:val="28"/>
          <w:szCs w:val="28"/>
        </w:rPr>
        <w:t>а</w:t>
      </w:r>
      <w:r w:rsidR="007A2730" w:rsidRPr="007A2730">
        <w:rPr>
          <w:color w:val="000000"/>
          <w:sz w:val="28"/>
          <w:szCs w:val="28"/>
        </w:rPr>
        <w:t>) форма отношений людей по присвоению и отчуждению земли, зданий, сооружений</w:t>
      </w:r>
      <w:r>
        <w:rPr>
          <w:color w:val="000000"/>
          <w:sz w:val="28"/>
          <w:szCs w:val="28"/>
        </w:rPr>
        <w:t xml:space="preserve"> </w:t>
      </w:r>
      <w:r w:rsidR="007A2730" w:rsidRPr="007A2730">
        <w:rPr>
          <w:color w:val="000000"/>
          <w:sz w:val="28"/>
          <w:szCs w:val="28"/>
        </w:rPr>
        <w:t>и другого имущества;</w:t>
      </w:r>
    </w:p>
    <w:p w:rsidR="007A2730" w:rsidRPr="007A2730" w:rsidRDefault="009A0334" w:rsidP="007A2730">
      <w:pPr>
        <w:shd w:val="clear" w:color="auto" w:fill="FFFFFF"/>
        <w:spacing w:line="360" w:lineRule="auto"/>
        <w:ind w:firstLine="567"/>
        <w:rPr>
          <w:color w:val="000000"/>
          <w:sz w:val="28"/>
          <w:szCs w:val="28"/>
        </w:rPr>
      </w:pPr>
      <w:r>
        <w:rPr>
          <w:color w:val="000000"/>
          <w:sz w:val="28"/>
          <w:szCs w:val="28"/>
        </w:rPr>
        <w:t>б</w:t>
      </w:r>
      <w:r w:rsidR="007A2730" w:rsidRPr="007A2730">
        <w:rPr>
          <w:color w:val="000000"/>
          <w:sz w:val="28"/>
          <w:szCs w:val="28"/>
        </w:rPr>
        <w:t>) комплекс правомочий, который может быть сосредоточен в одних руках.</w:t>
      </w:r>
    </w:p>
    <w:p w:rsidR="008D7F6E" w:rsidRPr="00D410FA" w:rsidRDefault="008D7F6E" w:rsidP="008D7F6E">
      <w:pPr>
        <w:spacing w:line="360" w:lineRule="auto"/>
        <w:ind w:firstLine="540"/>
        <w:jc w:val="both"/>
        <w:rPr>
          <w:sz w:val="28"/>
          <w:szCs w:val="28"/>
        </w:rPr>
      </w:pPr>
    </w:p>
    <w:p w:rsidR="00595922" w:rsidRDefault="00595922" w:rsidP="00DF5E79">
      <w:pPr>
        <w:widowControl w:val="0"/>
        <w:tabs>
          <w:tab w:val="left" w:pos="0"/>
        </w:tabs>
        <w:spacing w:line="276" w:lineRule="auto"/>
        <w:ind w:firstLine="709"/>
        <w:jc w:val="center"/>
        <w:rPr>
          <w:b/>
          <w:i/>
          <w:sz w:val="28"/>
          <w:szCs w:val="28"/>
        </w:rPr>
      </w:pPr>
      <w:r>
        <w:rPr>
          <w:b/>
          <w:i/>
          <w:sz w:val="28"/>
          <w:szCs w:val="28"/>
        </w:rPr>
        <w:t>Примерные варианты аудиторных контрольных работ</w:t>
      </w:r>
    </w:p>
    <w:p w:rsidR="00595922" w:rsidRPr="00851675" w:rsidRDefault="00595922" w:rsidP="00851675">
      <w:pPr>
        <w:widowControl w:val="0"/>
        <w:tabs>
          <w:tab w:val="left" w:pos="0"/>
        </w:tabs>
        <w:spacing w:line="360" w:lineRule="auto"/>
        <w:ind w:firstLine="567"/>
        <w:jc w:val="both"/>
        <w:rPr>
          <w:i/>
          <w:sz w:val="28"/>
          <w:szCs w:val="28"/>
        </w:rPr>
      </w:pPr>
      <w:r w:rsidRPr="00851675">
        <w:rPr>
          <w:i/>
          <w:sz w:val="28"/>
          <w:szCs w:val="28"/>
        </w:rPr>
        <w:t>Вариант 1.</w:t>
      </w:r>
    </w:p>
    <w:p w:rsidR="00851675" w:rsidRPr="00851675" w:rsidRDefault="00851675" w:rsidP="00AC4AEA">
      <w:pPr>
        <w:pStyle w:val="a4"/>
        <w:numPr>
          <w:ilvl w:val="0"/>
          <w:numId w:val="12"/>
        </w:numPr>
        <w:tabs>
          <w:tab w:val="left" w:pos="0"/>
        </w:tabs>
        <w:spacing w:line="360" w:lineRule="auto"/>
        <w:ind w:left="0" w:firstLine="567"/>
        <w:jc w:val="both"/>
        <w:rPr>
          <w:rFonts w:ascii="Verdana" w:hAnsi="Verdana"/>
          <w:sz w:val="28"/>
          <w:szCs w:val="28"/>
        </w:rPr>
      </w:pPr>
      <w:r w:rsidRPr="00851675">
        <w:rPr>
          <w:bCs/>
          <w:sz w:val="28"/>
          <w:szCs w:val="28"/>
        </w:rPr>
        <w:t>Как изменяется кадастровая стоимость на основании индекса рынка недвижимости?</w:t>
      </w:r>
    </w:p>
    <w:p w:rsidR="00851675" w:rsidRPr="00851675" w:rsidRDefault="00851675" w:rsidP="00AC4AEA">
      <w:pPr>
        <w:pStyle w:val="a4"/>
        <w:numPr>
          <w:ilvl w:val="0"/>
          <w:numId w:val="12"/>
        </w:numPr>
        <w:tabs>
          <w:tab w:val="left" w:pos="0"/>
        </w:tabs>
        <w:spacing w:line="360" w:lineRule="auto"/>
        <w:ind w:left="0" w:firstLine="567"/>
        <w:jc w:val="both"/>
        <w:rPr>
          <w:rFonts w:ascii="Verdana" w:hAnsi="Verdana"/>
          <w:sz w:val="28"/>
          <w:szCs w:val="28"/>
        </w:rPr>
      </w:pPr>
      <w:r w:rsidRPr="00851675">
        <w:rPr>
          <w:bCs/>
          <w:sz w:val="28"/>
          <w:szCs w:val="28"/>
        </w:rPr>
        <w:t xml:space="preserve">Кто принимает решение о проведении кадастровой оценки </w:t>
      </w:r>
      <w:proofErr w:type="gramStart"/>
      <w:r w:rsidRPr="00851675">
        <w:rPr>
          <w:bCs/>
          <w:sz w:val="28"/>
          <w:szCs w:val="28"/>
        </w:rPr>
        <w:t>и</w:t>
      </w:r>
      <w:proofErr w:type="gramEnd"/>
      <w:r w:rsidRPr="00851675">
        <w:rPr>
          <w:bCs/>
          <w:sz w:val="28"/>
          <w:szCs w:val="28"/>
        </w:rPr>
        <w:t xml:space="preserve"> кто ее проводит</w:t>
      </w:r>
      <w:r>
        <w:rPr>
          <w:bCs/>
          <w:sz w:val="28"/>
          <w:szCs w:val="28"/>
        </w:rPr>
        <w:t>?</w:t>
      </w:r>
    </w:p>
    <w:p w:rsidR="00D410FA" w:rsidRDefault="00D410FA" w:rsidP="00D410FA">
      <w:pPr>
        <w:autoSpaceDE w:val="0"/>
        <w:autoSpaceDN w:val="0"/>
        <w:adjustRightInd w:val="0"/>
        <w:spacing w:line="360" w:lineRule="auto"/>
        <w:ind w:firstLine="709"/>
        <w:jc w:val="both"/>
        <w:rPr>
          <w:color w:val="000000"/>
          <w:sz w:val="28"/>
        </w:rPr>
      </w:pPr>
    </w:p>
    <w:p w:rsidR="00595922" w:rsidRPr="00C62F55" w:rsidRDefault="00595922" w:rsidP="00D410FA">
      <w:pPr>
        <w:autoSpaceDE w:val="0"/>
        <w:autoSpaceDN w:val="0"/>
        <w:adjustRightInd w:val="0"/>
        <w:spacing w:line="360" w:lineRule="auto"/>
        <w:ind w:firstLine="709"/>
        <w:jc w:val="both"/>
        <w:rPr>
          <w:i/>
          <w:color w:val="000000"/>
          <w:sz w:val="28"/>
        </w:rPr>
      </w:pPr>
      <w:r w:rsidRPr="00C62F55">
        <w:rPr>
          <w:i/>
          <w:color w:val="000000"/>
          <w:sz w:val="28"/>
        </w:rPr>
        <w:t>Вариант 2</w:t>
      </w:r>
    </w:p>
    <w:p w:rsidR="00B97BC3" w:rsidRPr="00B97BC3" w:rsidRDefault="00B97BC3" w:rsidP="00AC4AEA">
      <w:pPr>
        <w:pStyle w:val="a4"/>
        <w:numPr>
          <w:ilvl w:val="0"/>
          <w:numId w:val="20"/>
        </w:numPr>
        <w:spacing w:line="360" w:lineRule="auto"/>
        <w:ind w:left="0" w:firstLine="567"/>
        <w:jc w:val="both"/>
        <w:rPr>
          <w:rFonts w:ascii="Verdana" w:hAnsi="Verdana"/>
          <w:sz w:val="28"/>
          <w:szCs w:val="28"/>
        </w:rPr>
      </w:pPr>
      <w:r w:rsidRPr="00B97BC3">
        <w:rPr>
          <w:bCs/>
          <w:sz w:val="28"/>
          <w:szCs w:val="28"/>
        </w:rPr>
        <w:t>Как оспорить кадастровую стоимость для ее установления в размере рыночной в комиссии по рассмотрению споров</w:t>
      </w:r>
    </w:p>
    <w:p w:rsidR="00EF0EE6" w:rsidRPr="00EF0EE6" w:rsidRDefault="00EF0EE6" w:rsidP="00AC4AEA">
      <w:pPr>
        <w:pStyle w:val="a4"/>
        <w:numPr>
          <w:ilvl w:val="0"/>
          <w:numId w:val="20"/>
        </w:numPr>
        <w:spacing w:line="360" w:lineRule="auto"/>
        <w:ind w:left="0" w:firstLine="567"/>
        <w:jc w:val="both"/>
        <w:rPr>
          <w:rFonts w:ascii="Verdana" w:hAnsi="Verdana"/>
          <w:sz w:val="28"/>
          <w:szCs w:val="28"/>
        </w:rPr>
      </w:pPr>
      <w:r w:rsidRPr="00EF0EE6">
        <w:rPr>
          <w:bCs/>
          <w:sz w:val="28"/>
          <w:szCs w:val="28"/>
        </w:rPr>
        <w:t>Как оспорить кадастровую стоимость для ее установления в размере рыночной в суде</w:t>
      </w:r>
      <w:r w:rsidR="006A31A1">
        <w:rPr>
          <w:bCs/>
          <w:sz w:val="28"/>
          <w:szCs w:val="28"/>
        </w:rPr>
        <w:t>?</w:t>
      </w:r>
    </w:p>
    <w:p w:rsidR="00D410FA" w:rsidRDefault="00D410FA" w:rsidP="00DF5E79">
      <w:pPr>
        <w:autoSpaceDE w:val="0"/>
        <w:autoSpaceDN w:val="0"/>
        <w:adjustRightInd w:val="0"/>
        <w:spacing w:line="276" w:lineRule="auto"/>
        <w:ind w:firstLine="709"/>
        <w:jc w:val="both"/>
        <w:rPr>
          <w:color w:val="000000"/>
        </w:rPr>
      </w:pPr>
    </w:p>
    <w:p w:rsidR="00595922" w:rsidRPr="00C62F55" w:rsidRDefault="00595922" w:rsidP="00DF5E79">
      <w:pPr>
        <w:autoSpaceDE w:val="0"/>
        <w:autoSpaceDN w:val="0"/>
        <w:adjustRightInd w:val="0"/>
        <w:spacing w:line="276" w:lineRule="auto"/>
        <w:ind w:firstLine="709"/>
        <w:jc w:val="both"/>
        <w:rPr>
          <w:i/>
          <w:color w:val="000000"/>
          <w:sz w:val="28"/>
        </w:rPr>
      </w:pPr>
      <w:r w:rsidRPr="00C62F55">
        <w:rPr>
          <w:i/>
          <w:color w:val="000000"/>
          <w:sz w:val="28"/>
        </w:rPr>
        <w:t>Вариант 3</w:t>
      </w:r>
    </w:p>
    <w:p w:rsidR="00D877AC" w:rsidRPr="00D877AC" w:rsidRDefault="00D410FA" w:rsidP="00D877AC">
      <w:pPr>
        <w:spacing w:line="360" w:lineRule="auto"/>
        <w:ind w:firstLine="567"/>
        <w:jc w:val="both"/>
        <w:rPr>
          <w:rFonts w:ascii="Verdana" w:hAnsi="Verdana"/>
          <w:sz w:val="28"/>
          <w:szCs w:val="28"/>
        </w:rPr>
      </w:pPr>
      <w:r w:rsidRPr="00D877AC">
        <w:rPr>
          <w:color w:val="000000"/>
          <w:sz w:val="28"/>
          <w:szCs w:val="28"/>
        </w:rPr>
        <w:t xml:space="preserve">1. </w:t>
      </w:r>
      <w:r w:rsidR="00D877AC" w:rsidRPr="00D877AC">
        <w:rPr>
          <w:bCs/>
          <w:sz w:val="28"/>
          <w:szCs w:val="28"/>
        </w:rPr>
        <w:t>Как оспорить кадастровую стоимость для ее установления в размере рыночной в суде</w:t>
      </w:r>
      <w:r w:rsidR="00D877AC">
        <w:rPr>
          <w:bCs/>
          <w:sz w:val="28"/>
          <w:szCs w:val="28"/>
        </w:rPr>
        <w:t>?</w:t>
      </w:r>
    </w:p>
    <w:p w:rsidR="00595922" w:rsidRPr="00D877AC" w:rsidRDefault="00D410FA" w:rsidP="00A73453">
      <w:pPr>
        <w:spacing w:line="360" w:lineRule="auto"/>
        <w:ind w:firstLine="567"/>
        <w:jc w:val="both"/>
        <w:rPr>
          <w:color w:val="FF0000"/>
          <w:sz w:val="28"/>
        </w:rPr>
      </w:pPr>
      <w:r w:rsidRPr="00BB6297">
        <w:rPr>
          <w:sz w:val="28"/>
          <w:szCs w:val="28"/>
        </w:rPr>
        <w:t xml:space="preserve">2. </w:t>
      </w:r>
      <w:r w:rsidR="006A31A1" w:rsidRPr="00BB6297">
        <w:rPr>
          <w:bCs/>
          <w:sz w:val="28"/>
          <w:szCs w:val="28"/>
        </w:rPr>
        <w:t>В каких случаях земельный участок или другую недвижимость можно продать по цене ниже рыночной стоимости</w:t>
      </w:r>
      <w:r w:rsidR="00A73453">
        <w:rPr>
          <w:bCs/>
          <w:sz w:val="28"/>
          <w:szCs w:val="28"/>
        </w:rPr>
        <w:t>?</w:t>
      </w:r>
    </w:p>
    <w:p w:rsidR="00595922" w:rsidRPr="00E20500" w:rsidRDefault="00595922" w:rsidP="00DF5E79">
      <w:pPr>
        <w:spacing w:line="276" w:lineRule="auto"/>
        <w:ind w:firstLine="709"/>
        <w:jc w:val="both"/>
        <w:rPr>
          <w:b/>
          <w:sz w:val="28"/>
          <w:szCs w:val="28"/>
        </w:rPr>
      </w:pPr>
    </w:p>
    <w:p w:rsidR="006376EE" w:rsidRPr="0036215C" w:rsidRDefault="006376EE" w:rsidP="00DF5E79">
      <w:pPr>
        <w:widowControl w:val="0"/>
        <w:tabs>
          <w:tab w:val="left" w:pos="0"/>
        </w:tabs>
        <w:spacing w:line="276" w:lineRule="auto"/>
        <w:ind w:firstLine="709"/>
        <w:jc w:val="center"/>
        <w:rPr>
          <w:b/>
          <w:bCs/>
          <w:i/>
          <w:iCs/>
          <w:sz w:val="28"/>
          <w:szCs w:val="28"/>
          <w:lang w:eastAsia="en-US"/>
        </w:rPr>
      </w:pPr>
      <w:r w:rsidRPr="0036215C">
        <w:rPr>
          <w:b/>
          <w:bCs/>
          <w:i/>
          <w:iCs/>
          <w:sz w:val="28"/>
          <w:szCs w:val="28"/>
          <w:lang w:eastAsia="en-US"/>
        </w:rPr>
        <w:t>Тематика кругл</w:t>
      </w:r>
      <w:r w:rsidR="0036215C">
        <w:rPr>
          <w:b/>
          <w:bCs/>
          <w:i/>
          <w:iCs/>
          <w:sz w:val="28"/>
          <w:szCs w:val="28"/>
          <w:lang w:eastAsia="en-US"/>
        </w:rPr>
        <w:t>ого стола</w:t>
      </w:r>
    </w:p>
    <w:p w:rsidR="006376EE" w:rsidRPr="0036215C" w:rsidRDefault="006376EE" w:rsidP="001B5D3D">
      <w:pPr>
        <w:spacing w:line="360" w:lineRule="auto"/>
        <w:jc w:val="both"/>
        <w:rPr>
          <w:sz w:val="28"/>
          <w:szCs w:val="28"/>
          <w:u w:val="single"/>
        </w:rPr>
      </w:pPr>
      <w:r w:rsidRPr="0036215C">
        <w:rPr>
          <w:i/>
          <w:sz w:val="28"/>
          <w:szCs w:val="28"/>
        </w:rPr>
        <w:t>Тема круглого стола:</w:t>
      </w:r>
      <w:r w:rsidRPr="0036215C">
        <w:rPr>
          <w:sz w:val="28"/>
          <w:szCs w:val="28"/>
        </w:rPr>
        <w:t xml:space="preserve"> </w:t>
      </w:r>
      <w:r w:rsidR="0036215C" w:rsidRPr="0036215C">
        <w:rPr>
          <w:sz w:val="28"/>
          <w:szCs w:val="28"/>
        </w:rPr>
        <w:t>Доверительной управление недвижимостью</w:t>
      </w:r>
      <w:r w:rsidR="001B5D3D" w:rsidRPr="0036215C">
        <w:rPr>
          <w:sz w:val="28"/>
          <w:szCs w:val="28"/>
        </w:rPr>
        <w:t>.</w:t>
      </w:r>
    </w:p>
    <w:p w:rsidR="006376EE" w:rsidRPr="0036215C" w:rsidRDefault="006376EE" w:rsidP="00DF5E79">
      <w:pPr>
        <w:pStyle w:val="ab"/>
        <w:shd w:val="clear" w:color="auto" w:fill="FFFFFF"/>
        <w:spacing w:before="0" w:beforeAutospacing="0" w:after="0" w:afterAutospacing="0" w:line="276" w:lineRule="auto"/>
        <w:ind w:firstLine="709"/>
        <w:jc w:val="both"/>
        <w:textAlignment w:val="baseline"/>
        <w:rPr>
          <w:rFonts w:ascii="Times New Roman" w:hAnsi="Times New Roman" w:cs="Times New Roman"/>
          <w:i/>
          <w:sz w:val="28"/>
          <w:szCs w:val="28"/>
        </w:rPr>
      </w:pPr>
      <w:r w:rsidRPr="0036215C">
        <w:rPr>
          <w:rFonts w:ascii="Times New Roman" w:hAnsi="Times New Roman" w:cs="Times New Roman"/>
          <w:i/>
          <w:sz w:val="28"/>
          <w:szCs w:val="28"/>
        </w:rPr>
        <w:t>Вопросы для обсуждения:</w:t>
      </w:r>
    </w:p>
    <w:p w:rsidR="006376EE" w:rsidRPr="0036215C" w:rsidRDefault="0036215C" w:rsidP="00AC4AEA">
      <w:pPr>
        <w:pStyle w:val="ab"/>
        <w:numPr>
          <w:ilvl w:val="0"/>
          <w:numId w:val="4"/>
        </w:numPr>
        <w:shd w:val="clear" w:color="auto" w:fill="FFFFFF"/>
        <w:tabs>
          <w:tab w:val="clear" w:pos="1693"/>
          <w:tab w:val="num" w:pos="0"/>
        </w:tabs>
        <w:spacing w:before="0" w:beforeAutospacing="0" w:after="0" w:afterAutospacing="0" w:line="276" w:lineRule="auto"/>
        <w:ind w:left="0" w:firstLine="709"/>
        <w:jc w:val="both"/>
        <w:textAlignment w:val="baseline"/>
        <w:rPr>
          <w:rFonts w:ascii="Times New Roman" w:hAnsi="Times New Roman" w:cs="Times New Roman"/>
          <w:sz w:val="28"/>
          <w:szCs w:val="28"/>
        </w:rPr>
      </w:pPr>
      <w:r w:rsidRPr="0036215C">
        <w:rPr>
          <w:rFonts w:ascii="Times New Roman" w:hAnsi="Times New Roman" w:cs="Times New Roman"/>
          <w:sz w:val="28"/>
          <w:szCs w:val="28"/>
        </w:rPr>
        <w:t>Объект доверительного управления</w:t>
      </w:r>
      <w:r w:rsidR="006376EE" w:rsidRPr="0036215C">
        <w:rPr>
          <w:rFonts w:ascii="Times New Roman" w:hAnsi="Times New Roman" w:cs="Times New Roman"/>
          <w:sz w:val="28"/>
          <w:szCs w:val="28"/>
        </w:rPr>
        <w:t>.</w:t>
      </w:r>
    </w:p>
    <w:p w:rsidR="006376EE" w:rsidRPr="0036215C" w:rsidRDefault="0036215C" w:rsidP="00AC4AEA">
      <w:pPr>
        <w:pStyle w:val="ab"/>
        <w:numPr>
          <w:ilvl w:val="0"/>
          <w:numId w:val="4"/>
        </w:numPr>
        <w:shd w:val="clear" w:color="auto" w:fill="FFFFFF"/>
        <w:tabs>
          <w:tab w:val="clear" w:pos="1693"/>
          <w:tab w:val="num" w:pos="0"/>
        </w:tabs>
        <w:spacing w:before="0" w:beforeAutospacing="0" w:after="0" w:afterAutospacing="0" w:line="276" w:lineRule="auto"/>
        <w:ind w:left="0" w:firstLine="709"/>
        <w:jc w:val="both"/>
        <w:textAlignment w:val="baseline"/>
        <w:rPr>
          <w:rFonts w:ascii="Times New Roman" w:hAnsi="Times New Roman" w:cs="Times New Roman"/>
          <w:sz w:val="28"/>
          <w:szCs w:val="28"/>
        </w:rPr>
      </w:pPr>
      <w:r w:rsidRPr="0036215C">
        <w:rPr>
          <w:rFonts w:ascii="Times New Roman" w:hAnsi="Times New Roman" w:cs="Times New Roman"/>
          <w:sz w:val="28"/>
          <w:szCs w:val="28"/>
        </w:rPr>
        <w:t>Доверительный управляющий</w:t>
      </w:r>
      <w:r w:rsidR="006376EE" w:rsidRPr="0036215C">
        <w:rPr>
          <w:rFonts w:ascii="Times New Roman" w:hAnsi="Times New Roman" w:cs="Times New Roman"/>
          <w:sz w:val="28"/>
          <w:szCs w:val="28"/>
        </w:rPr>
        <w:t>.</w:t>
      </w:r>
    </w:p>
    <w:p w:rsidR="006376EE" w:rsidRPr="0036215C" w:rsidRDefault="0036215C" w:rsidP="00AC4AEA">
      <w:pPr>
        <w:pStyle w:val="a4"/>
        <w:numPr>
          <w:ilvl w:val="0"/>
          <w:numId w:val="4"/>
        </w:numPr>
        <w:shd w:val="clear" w:color="auto" w:fill="FFFFFF"/>
        <w:tabs>
          <w:tab w:val="clear" w:pos="1693"/>
          <w:tab w:val="num" w:pos="0"/>
          <w:tab w:val="num" w:pos="851"/>
        </w:tabs>
        <w:spacing w:line="276" w:lineRule="auto"/>
        <w:ind w:left="0" w:firstLine="709"/>
        <w:jc w:val="both"/>
        <w:textAlignment w:val="baseline"/>
        <w:rPr>
          <w:sz w:val="28"/>
          <w:szCs w:val="28"/>
        </w:rPr>
      </w:pPr>
      <w:r w:rsidRPr="0036215C">
        <w:rPr>
          <w:sz w:val="28"/>
          <w:szCs w:val="28"/>
        </w:rPr>
        <w:t>Существенные условия договора доверительного управления недвижимостью</w:t>
      </w:r>
      <w:r w:rsidR="006376EE" w:rsidRPr="0036215C">
        <w:rPr>
          <w:sz w:val="28"/>
          <w:szCs w:val="28"/>
        </w:rPr>
        <w:t>.</w:t>
      </w:r>
    </w:p>
    <w:p w:rsidR="00367F83" w:rsidRPr="00367F83" w:rsidRDefault="00367F83" w:rsidP="00367F83">
      <w:pPr>
        <w:spacing w:line="360" w:lineRule="auto"/>
        <w:rPr>
          <w:rFonts w:eastAsia="Calibri"/>
          <w:i/>
          <w:iCs/>
          <w:sz w:val="28"/>
          <w:szCs w:val="28"/>
          <w:lang w:eastAsia="en-US"/>
        </w:rPr>
      </w:pPr>
    </w:p>
    <w:p w:rsidR="005748EB" w:rsidRPr="00F04A27" w:rsidRDefault="005748EB" w:rsidP="00DF5E79">
      <w:pPr>
        <w:widowControl w:val="0"/>
        <w:shd w:val="clear" w:color="auto" w:fill="FFFFFF"/>
        <w:tabs>
          <w:tab w:val="left" w:pos="567"/>
        </w:tabs>
        <w:spacing w:line="276" w:lineRule="auto"/>
        <w:ind w:firstLine="709"/>
        <w:jc w:val="both"/>
        <w:rPr>
          <w:b/>
          <w:bCs/>
          <w:color w:val="000000"/>
          <w:sz w:val="28"/>
          <w:szCs w:val="28"/>
        </w:rPr>
      </w:pPr>
      <w:r w:rsidRPr="00A412F7">
        <w:rPr>
          <w:b/>
          <w:bCs/>
          <w:color w:val="000000"/>
          <w:sz w:val="28"/>
          <w:szCs w:val="28"/>
        </w:rPr>
        <w:t>7.</w:t>
      </w:r>
      <w:r w:rsidRPr="00A412F7">
        <w:rPr>
          <w:b/>
          <w:bCs/>
          <w:color w:val="000000"/>
          <w:sz w:val="28"/>
          <w:szCs w:val="28"/>
        </w:rPr>
        <w:tab/>
      </w:r>
      <w:r w:rsidRPr="00F04A27">
        <w:rPr>
          <w:b/>
          <w:bCs/>
          <w:color w:val="000000"/>
          <w:sz w:val="28"/>
          <w:szCs w:val="28"/>
        </w:rPr>
        <w:t>Фонд оценочных средств для проведения промежуточной аттестации обучающихся по</w:t>
      </w:r>
      <w:bookmarkStart w:id="6" w:name="_Toc422324762"/>
      <w:r w:rsidRPr="00F04A27">
        <w:rPr>
          <w:b/>
          <w:bCs/>
          <w:color w:val="000000"/>
          <w:sz w:val="28"/>
          <w:szCs w:val="28"/>
        </w:rPr>
        <w:t xml:space="preserve"> дисциплине</w:t>
      </w:r>
    </w:p>
    <w:bookmarkEnd w:id="6"/>
    <w:p w:rsidR="005748EB" w:rsidRDefault="005748EB" w:rsidP="00DF5E79">
      <w:pPr>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DE7A51" w:rsidRPr="00DE7A51" w:rsidRDefault="00DE7A51" w:rsidP="00DE7A51">
      <w:pPr>
        <w:tabs>
          <w:tab w:val="left" w:pos="360"/>
        </w:tabs>
        <w:spacing w:before="100" w:beforeAutospacing="1" w:after="100" w:afterAutospacing="1"/>
        <w:jc w:val="both"/>
        <w:outlineLvl w:val="0"/>
        <w:rPr>
          <w:b/>
          <w:bCs/>
          <w:kern w:val="36"/>
          <w:sz w:val="28"/>
          <w:szCs w:val="28"/>
        </w:rPr>
      </w:pPr>
      <w:bookmarkStart w:id="7" w:name="_Toc11776781"/>
      <w:r w:rsidRPr="00DE7A51">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DE7A51">
        <w:rPr>
          <w:b/>
          <w:bCs/>
          <w:kern w:val="36"/>
          <w:sz w:val="28"/>
          <w:szCs w:val="28"/>
        </w:rPr>
        <w:t>умений и знаний</w:t>
      </w:r>
      <w:bookmarkEnd w:id="7"/>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7513"/>
      </w:tblGrid>
      <w:tr w:rsidR="00595922" w:rsidRPr="00D82A33" w:rsidTr="008D2B93">
        <w:trPr>
          <w:trHeight w:val="475"/>
        </w:trPr>
        <w:tc>
          <w:tcPr>
            <w:tcW w:w="3261" w:type="dxa"/>
            <w:tcBorders>
              <w:top w:val="single" w:sz="4" w:space="0" w:color="auto"/>
              <w:left w:val="single" w:sz="4" w:space="0" w:color="auto"/>
              <w:bottom w:val="single" w:sz="4" w:space="0" w:color="auto"/>
              <w:right w:val="single" w:sz="4" w:space="0" w:color="auto"/>
            </w:tcBorders>
            <w:hideMark/>
          </w:tcPr>
          <w:p w:rsidR="00595922" w:rsidRPr="00C216D6" w:rsidRDefault="00595922" w:rsidP="00DF5E79">
            <w:pPr>
              <w:widowControl w:val="0"/>
              <w:jc w:val="both"/>
              <w:rPr>
                <w:b/>
                <w:iCs/>
                <w:u w:val="single"/>
                <w:lang w:eastAsia="en-US"/>
              </w:rPr>
            </w:pPr>
            <w:r w:rsidRPr="00C216D6">
              <w:rPr>
                <w:b/>
                <w:iCs/>
                <w:u w:val="single"/>
              </w:rPr>
              <w:t>Компетенция</w:t>
            </w:r>
          </w:p>
        </w:tc>
        <w:tc>
          <w:tcPr>
            <w:tcW w:w="7513" w:type="dxa"/>
            <w:tcBorders>
              <w:top w:val="single" w:sz="4" w:space="0" w:color="auto"/>
              <w:left w:val="single" w:sz="4" w:space="0" w:color="auto"/>
              <w:bottom w:val="single" w:sz="4" w:space="0" w:color="auto"/>
              <w:right w:val="single" w:sz="4" w:space="0" w:color="auto"/>
            </w:tcBorders>
            <w:hideMark/>
          </w:tcPr>
          <w:p w:rsidR="00595922" w:rsidRPr="00C216D6" w:rsidRDefault="00595922" w:rsidP="00DF5E79">
            <w:pPr>
              <w:widowControl w:val="0"/>
              <w:jc w:val="both"/>
              <w:rPr>
                <w:b/>
                <w:iCs/>
                <w:u w:val="single"/>
                <w:lang w:eastAsia="en-US"/>
              </w:rPr>
            </w:pPr>
            <w:r w:rsidRPr="00C216D6">
              <w:rPr>
                <w:b/>
                <w:iCs/>
                <w:u w:val="single"/>
              </w:rPr>
              <w:t>типовые задания</w:t>
            </w:r>
          </w:p>
        </w:tc>
      </w:tr>
      <w:tr w:rsidR="00595922" w:rsidRPr="00D82A33" w:rsidTr="008D2B93">
        <w:tc>
          <w:tcPr>
            <w:tcW w:w="3261" w:type="dxa"/>
            <w:tcBorders>
              <w:top w:val="single" w:sz="4" w:space="0" w:color="auto"/>
              <w:left w:val="single" w:sz="4" w:space="0" w:color="auto"/>
              <w:bottom w:val="single" w:sz="4" w:space="0" w:color="auto"/>
              <w:right w:val="single" w:sz="4" w:space="0" w:color="auto"/>
            </w:tcBorders>
            <w:hideMark/>
          </w:tcPr>
          <w:p w:rsidR="00595922" w:rsidRPr="00C216D6" w:rsidRDefault="00C216D6" w:rsidP="00B53C19">
            <w:pPr>
              <w:jc w:val="both"/>
              <w:rPr>
                <w:b/>
                <w:bCs/>
                <w:highlight w:val="yellow"/>
              </w:rPr>
            </w:pPr>
            <w:r w:rsidRPr="00505D33">
              <w:t xml:space="preserve">Способность разрабатывать и анализировать нормативные правовые акты, направленные на правовое регулирование в области правовых основ управления недвижимым имуществом, а также на защиту прав и законных интересов </w:t>
            </w:r>
            <w:r w:rsidRPr="00C216D6">
              <w:t xml:space="preserve">субъектов </w:t>
            </w:r>
            <w:r w:rsidR="00595922" w:rsidRPr="00C216D6">
              <w:t>(</w:t>
            </w:r>
            <w:r w:rsidR="00B53C19" w:rsidRPr="00C216D6">
              <w:t>Д</w:t>
            </w:r>
            <w:r w:rsidR="00595922" w:rsidRPr="00C216D6">
              <w:t xml:space="preserve">КН – </w:t>
            </w:r>
            <w:r w:rsidRPr="00C216D6">
              <w:t>1</w:t>
            </w:r>
            <w:r w:rsidR="00595922" w:rsidRPr="00C216D6">
              <w:t xml:space="preserve">) </w:t>
            </w:r>
          </w:p>
        </w:tc>
        <w:tc>
          <w:tcPr>
            <w:tcW w:w="7513" w:type="dxa"/>
            <w:tcBorders>
              <w:top w:val="single" w:sz="4" w:space="0" w:color="auto"/>
              <w:left w:val="single" w:sz="4" w:space="0" w:color="auto"/>
              <w:bottom w:val="single" w:sz="4" w:space="0" w:color="auto"/>
              <w:right w:val="single" w:sz="4" w:space="0" w:color="auto"/>
            </w:tcBorders>
            <w:hideMark/>
          </w:tcPr>
          <w:p w:rsidR="003B6EC4" w:rsidRPr="00C216D6" w:rsidRDefault="003B6EC4" w:rsidP="00DF5E79">
            <w:pPr>
              <w:pStyle w:val="a4"/>
              <w:ind w:left="0"/>
              <w:jc w:val="both"/>
              <w:rPr>
                <w:rFonts w:eastAsia="Calibri"/>
                <w:b/>
              </w:rPr>
            </w:pPr>
            <w:r w:rsidRPr="00C216D6">
              <w:rPr>
                <w:rFonts w:eastAsia="Calibri"/>
                <w:b/>
              </w:rPr>
              <w:t>1.</w:t>
            </w:r>
            <w:r w:rsidR="00C216D6" w:rsidRPr="00C216D6">
              <w:rPr>
                <w:rFonts w:eastAsia="Calibri"/>
              </w:rPr>
              <w:t xml:space="preserve"> </w:t>
            </w:r>
            <w:r w:rsidR="00C216D6" w:rsidRPr="00C216D6">
              <w:rPr>
                <w:rStyle w:val="FontStyle12"/>
                <w:rFonts w:eastAsia="Calibri"/>
                <w:sz w:val="24"/>
              </w:rPr>
              <w:t xml:space="preserve">Разрабатывает и анализирует нормы </w:t>
            </w:r>
            <w:r w:rsidR="00C216D6" w:rsidRPr="00C216D6">
              <w:rPr>
                <w:rFonts w:eastAsia="Calibri"/>
                <w:b/>
              </w:rPr>
              <w:t>в области правовых основ управления недвижимым имуществом.</w:t>
            </w:r>
          </w:p>
          <w:p w:rsidR="00AE5EF2" w:rsidRPr="00AE5EF2" w:rsidRDefault="00595922" w:rsidP="009E6E00">
            <w:pPr>
              <w:ind w:firstLine="540"/>
              <w:jc w:val="both"/>
            </w:pPr>
            <w:r w:rsidRPr="00AE5EF2">
              <w:rPr>
                <w:b/>
              </w:rPr>
              <w:t xml:space="preserve">Задание 1. </w:t>
            </w:r>
          </w:p>
          <w:p w:rsidR="00AE5EF2" w:rsidRPr="00AE5EF2" w:rsidRDefault="00AE5EF2" w:rsidP="00AE5EF2">
            <w:pPr>
              <w:jc w:val="both"/>
              <w:rPr>
                <w:bCs/>
              </w:rPr>
            </w:pPr>
            <w:r w:rsidRPr="00AE5EF2">
              <w:rPr>
                <w:bCs/>
              </w:rPr>
              <w:t>Кто может обратиться за регистрацией доверительного управления недвижимостью</w:t>
            </w:r>
            <w:r w:rsidR="00C168A6">
              <w:rPr>
                <w:bCs/>
              </w:rPr>
              <w:t>?</w:t>
            </w:r>
          </w:p>
          <w:p w:rsidR="00AE5EF2" w:rsidRDefault="00AE5EF2" w:rsidP="00AE5EF2">
            <w:pPr>
              <w:jc w:val="both"/>
              <w:rPr>
                <w:rFonts w:ascii="Verdana" w:hAnsi="Verdana"/>
                <w:sz w:val="21"/>
                <w:szCs w:val="21"/>
              </w:rPr>
            </w:pPr>
            <w:r>
              <w:rPr>
                <w:b/>
                <w:bCs/>
              </w:rPr>
              <w:t>Задание 2.</w:t>
            </w:r>
          </w:p>
          <w:p w:rsidR="00AE5EF2" w:rsidRPr="00AE5EF2" w:rsidRDefault="00AE5EF2" w:rsidP="00AE5EF2">
            <w:pPr>
              <w:jc w:val="both"/>
              <w:rPr>
                <w:rFonts w:ascii="Verdana" w:hAnsi="Verdana"/>
                <w:sz w:val="21"/>
                <w:szCs w:val="21"/>
              </w:rPr>
            </w:pPr>
            <w:r w:rsidRPr="00AE5EF2">
              <w:rPr>
                <w:bCs/>
              </w:rPr>
              <w:t>Что нужно знать о регистрации доверительного управления недвижимостью</w:t>
            </w:r>
            <w:r w:rsidR="00C168A6">
              <w:rPr>
                <w:bCs/>
              </w:rPr>
              <w:t>?</w:t>
            </w:r>
          </w:p>
          <w:p w:rsidR="003B6EC4" w:rsidRPr="00C168A6" w:rsidRDefault="003B6EC4" w:rsidP="00DF5E79">
            <w:pPr>
              <w:pStyle w:val="a4"/>
              <w:ind w:left="0"/>
              <w:jc w:val="both"/>
              <w:rPr>
                <w:rFonts w:eastAsia="Calibri"/>
                <w:b/>
              </w:rPr>
            </w:pPr>
            <w:r w:rsidRPr="00C168A6">
              <w:rPr>
                <w:b/>
              </w:rPr>
              <w:t xml:space="preserve">2. </w:t>
            </w:r>
            <w:r w:rsidR="00C168A6" w:rsidRPr="00C168A6">
              <w:rPr>
                <w:rStyle w:val="FontStyle12"/>
                <w:rFonts w:eastAsia="Calibri"/>
                <w:sz w:val="24"/>
              </w:rPr>
              <w:t xml:space="preserve">Предлагает способы </w:t>
            </w:r>
            <w:r w:rsidR="00C168A6" w:rsidRPr="00C168A6">
              <w:rPr>
                <w:rFonts w:eastAsia="Calibri"/>
                <w:b/>
              </w:rPr>
              <w:t>защиты прав и законных интересов субъектов.</w:t>
            </w:r>
          </w:p>
          <w:p w:rsidR="005A04D2" w:rsidRPr="00C168A6" w:rsidRDefault="00595922" w:rsidP="009E6E00">
            <w:pPr>
              <w:ind w:firstLine="540"/>
              <w:jc w:val="both"/>
              <w:rPr>
                <w:b/>
              </w:rPr>
            </w:pPr>
            <w:r w:rsidRPr="00C168A6">
              <w:rPr>
                <w:b/>
              </w:rPr>
              <w:t xml:space="preserve">Задание 1. </w:t>
            </w:r>
          </w:p>
          <w:p w:rsidR="005A04D2" w:rsidRPr="005A04D2" w:rsidRDefault="005A04D2" w:rsidP="005A04D2">
            <w:pPr>
              <w:jc w:val="both"/>
              <w:rPr>
                <w:rFonts w:ascii="Verdana" w:hAnsi="Verdana"/>
                <w:sz w:val="21"/>
                <w:szCs w:val="21"/>
              </w:rPr>
            </w:pPr>
            <w:r w:rsidRPr="005A04D2">
              <w:rPr>
                <w:bCs/>
              </w:rPr>
              <w:t>Как подготовить заявление для регистрации передачи недвижимости в доверительное управление?</w:t>
            </w:r>
          </w:p>
          <w:p w:rsidR="00595922" w:rsidRPr="00C216D6" w:rsidRDefault="00595922" w:rsidP="009E6E00">
            <w:pPr>
              <w:ind w:firstLine="540"/>
              <w:jc w:val="both"/>
              <w:rPr>
                <w:b/>
                <w:i/>
                <w:highlight w:val="yellow"/>
              </w:rPr>
            </w:pPr>
          </w:p>
        </w:tc>
      </w:tr>
      <w:tr w:rsidR="001C4806" w:rsidRPr="00D82A33" w:rsidTr="008D2B93">
        <w:tc>
          <w:tcPr>
            <w:tcW w:w="3261" w:type="dxa"/>
            <w:tcBorders>
              <w:top w:val="single" w:sz="4" w:space="0" w:color="auto"/>
              <w:left w:val="single" w:sz="4" w:space="0" w:color="auto"/>
              <w:bottom w:val="single" w:sz="4" w:space="0" w:color="auto"/>
              <w:right w:val="single" w:sz="4" w:space="0" w:color="auto"/>
            </w:tcBorders>
          </w:tcPr>
          <w:p w:rsidR="001C4806" w:rsidRPr="00505D33" w:rsidRDefault="001C4806" w:rsidP="001C4806">
            <w:pPr>
              <w:jc w:val="both"/>
            </w:pPr>
            <w:r w:rsidRPr="00854576">
              <w:t xml:space="preserve">Способность осуществлять антикоррупционную экспертизу действующего законодательства и оценку регулирующего воздействия проектов нормативных актов в сфере управления недвижимостью, выявлять </w:t>
            </w:r>
            <w:proofErr w:type="spellStart"/>
            <w:r w:rsidRPr="00854576">
              <w:t>коррупциогенные</w:t>
            </w:r>
            <w:proofErr w:type="spellEnd"/>
            <w:r w:rsidRPr="00854576">
              <w:t xml:space="preserve"> факторы в нормативных актах</w:t>
            </w:r>
            <w:r w:rsidRPr="00C216D6">
              <w:t xml:space="preserve"> (ДКН – </w:t>
            </w:r>
            <w:r>
              <w:t>4</w:t>
            </w:r>
            <w:r w:rsidRPr="00C216D6">
              <w:t>)</w:t>
            </w:r>
          </w:p>
        </w:tc>
        <w:tc>
          <w:tcPr>
            <w:tcW w:w="7513" w:type="dxa"/>
            <w:tcBorders>
              <w:top w:val="single" w:sz="4" w:space="0" w:color="auto"/>
              <w:left w:val="single" w:sz="4" w:space="0" w:color="auto"/>
              <w:bottom w:val="single" w:sz="4" w:space="0" w:color="auto"/>
              <w:right w:val="single" w:sz="4" w:space="0" w:color="auto"/>
            </w:tcBorders>
          </w:tcPr>
          <w:p w:rsidR="001C4806" w:rsidRDefault="00414BA9" w:rsidP="00AC4AEA">
            <w:pPr>
              <w:pStyle w:val="a4"/>
              <w:numPr>
                <w:ilvl w:val="0"/>
                <w:numId w:val="21"/>
              </w:numPr>
              <w:ind w:left="30" w:firstLine="142"/>
              <w:jc w:val="both"/>
              <w:rPr>
                <w:rFonts w:eastAsia="Calibri"/>
                <w:b/>
              </w:rPr>
            </w:pPr>
            <w:r w:rsidRPr="00414BA9">
              <w:rPr>
                <w:rFonts w:eastAsia="Calibri"/>
                <w:b/>
              </w:rPr>
              <w:t xml:space="preserve">Анализирует нормативные правовые акты и проекты нормативных правовых актов в сфере управления недвижимостью с целью выявления в них </w:t>
            </w:r>
            <w:proofErr w:type="spellStart"/>
            <w:r w:rsidRPr="00414BA9">
              <w:rPr>
                <w:rFonts w:eastAsia="Calibri"/>
                <w:b/>
              </w:rPr>
              <w:t>коррупциогенных</w:t>
            </w:r>
            <w:proofErr w:type="spellEnd"/>
            <w:r w:rsidRPr="00414BA9">
              <w:rPr>
                <w:rFonts w:eastAsia="Calibri"/>
                <w:b/>
              </w:rPr>
              <w:t xml:space="preserve"> факторов.</w:t>
            </w:r>
          </w:p>
          <w:p w:rsidR="00414BA9" w:rsidRDefault="00414BA9" w:rsidP="00414BA9">
            <w:pPr>
              <w:pStyle w:val="a4"/>
              <w:ind w:left="172" w:firstLine="425"/>
              <w:jc w:val="both"/>
              <w:rPr>
                <w:rFonts w:eastAsia="Calibri"/>
                <w:b/>
              </w:rPr>
            </w:pPr>
            <w:r>
              <w:rPr>
                <w:rFonts w:eastAsia="Calibri"/>
                <w:b/>
              </w:rPr>
              <w:t xml:space="preserve">Задание 1. </w:t>
            </w:r>
            <w:r w:rsidRPr="00414BA9">
              <w:rPr>
                <w:rFonts w:eastAsia="Calibri"/>
              </w:rPr>
              <w:t>Проанализируйте правовые механизмы про</w:t>
            </w:r>
            <w:r>
              <w:rPr>
                <w:rFonts w:eastAsia="Calibri"/>
              </w:rPr>
              <w:t xml:space="preserve">тиводействия коррупции в сфере </w:t>
            </w:r>
            <w:r w:rsidRPr="00414BA9">
              <w:rPr>
                <w:rFonts w:eastAsia="Calibri"/>
              </w:rPr>
              <w:t>недвижимости.</w:t>
            </w:r>
          </w:p>
          <w:p w:rsidR="00414BA9" w:rsidRDefault="00414BA9" w:rsidP="00AC4AEA">
            <w:pPr>
              <w:pStyle w:val="a4"/>
              <w:numPr>
                <w:ilvl w:val="0"/>
                <w:numId w:val="21"/>
              </w:numPr>
              <w:ind w:left="30" w:firstLine="142"/>
              <w:jc w:val="both"/>
              <w:rPr>
                <w:rFonts w:eastAsia="Calibri"/>
                <w:b/>
              </w:rPr>
            </w:pPr>
            <w:r w:rsidRPr="00414BA9">
              <w:rPr>
                <w:rFonts w:eastAsia="Calibri"/>
                <w:b/>
              </w:rPr>
              <w:t xml:space="preserve">Выявляет в тексте проектов нормативных актов и действующего законодательства </w:t>
            </w:r>
            <w:proofErr w:type="spellStart"/>
            <w:r w:rsidRPr="00414BA9">
              <w:rPr>
                <w:rFonts w:eastAsia="Calibri"/>
                <w:b/>
              </w:rPr>
              <w:t>коррупциогенные</w:t>
            </w:r>
            <w:proofErr w:type="spellEnd"/>
            <w:r w:rsidRPr="00414BA9">
              <w:rPr>
                <w:rFonts w:eastAsia="Calibri"/>
                <w:b/>
              </w:rPr>
              <w:t xml:space="preserve"> факторы, предлагает пути устранения данных нарушений.</w:t>
            </w:r>
          </w:p>
          <w:p w:rsidR="00414BA9" w:rsidRPr="00414BA9" w:rsidRDefault="00414BA9" w:rsidP="00414BA9">
            <w:pPr>
              <w:ind w:firstLine="597"/>
              <w:jc w:val="both"/>
              <w:rPr>
                <w:rFonts w:ascii="Verdana" w:hAnsi="Verdana"/>
                <w:sz w:val="21"/>
                <w:szCs w:val="21"/>
              </w:rPr>
            </w:pPr>
            <w:r>
              <w:rPr>
                <w:rFonts w:eastAsia="Calibri"/>
                <w:b/>
              </w:rPr>
              <w:lastRenderedPageBreak/>
              <w:t xml:space="preserve">Задание 1. </w:t>
            </w:r>
            <w:r w:rsidR="00C40E86">
              <w:rPr>
                <w:rFonts w:eastAsia="Calibri"/>
              </w:rPr>
              <w:t>Проанализируйте</w:t>
            </w:r>
            <w:r>
              <w:rPr>
                <w:rFonts w:eastAsia="Calibri"/>
              </w:rPr>
              <w:t xml:space="preserve"> к</w:t>
            </w:r>
            <w:r>
              <w:t>оррупцию</w:t>
            </w:r>
            <w:r w:rsidRPr="00414BA9">
              <w:t xml:space="preserve"> как фактор, детерминирующий преступность в сфере жилищно-коммунального хозяйства.</w:t>
            </w:r>
          </w:p>
          <w:p w:rsidR="00414BA9" w:rsidRPr="00414BA9" w:rsidRDefault="00414BA9" w:rsidP="00414BA9">
            <w:pPr>
              <w:pStyle w:val="a4"/>
              <w:ind w:left="172"/>
              <w:jc w:val="both"/>
              <w:rPr>
                <w:rFonts w:eastAsia="Calibri"/>
              </w:rPr>
            </w:pPr>
          </w:p>
        </w:tc>
      </w:tr>
      <w:tr w:rsidR="00595922" w:rsidRPr="00D82A33" w:rsidTr="008D2B93">
        <w:tc>
          <w:tcPr>
            <w:tcW w:w="3261" w:type="dxa"/>
            <w:tcBorders>
              <w:top w:val="single" w:sz="4" w:space="0" w:color="auto"/>
              <w:left w:val="single" w:sz="4" w:space="0" w:color="auto"/>
              <w:bottom w:val="single" w:sz="4" w:space="0" w:color="auto"/>
              <w:right w:val="single" w:sz="4" w:space="0" w:color="auto"/>
            </w:tcBorders>
            <w:hideMark/>
          </w:tcPr>
          <w:p w:rsidR="00595922" w:rsidRPr="008B25D9" w:rsidRDefault="003B6EC4" w:rsidP="00B73829">
            <w:pPr>
              <w:jc w:val="both"/>
              <w:rPr>
                <w:bCs/>
                <w:highlight w:val="yellow"/>
              </w:rPr>
            </w:pPr>
            <w:r w:rsidRPr="002C3343">
              <w:lastRenderedPageBreak/>
              <w:t xml:space="preserve">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w:t>
            </w:r>
            <w:r w:rsidRPr="003B6EC4">
              <w:t>оценивать их последствия (ПКН-4</w:t>
            </w:r>
            <w:r w:rsidR="00595922" w:rsidRPr="003B6EC4">
              <w:t>)</w:t>
            </w:r>
          </w:p>
        </w:tc>
        <w:tc>
          <w:tcPr>
            <w:tcW w:w="7513" w:type="dxa"/>
            <w:tcBorders>
              <w:top w:val="single" w:sz="4" w:space="0" w:color="auto"/>
              <w:left w:val="single" w:sz="4" w:space="0" w:color="auto"/>
              <w:bottom w:val="single" w:sz="4" w:space="0" w:color="auto"/>
              <w:right w:val="single" w:sz="4" w:space="0" w:color="auto"/>
            </w:tcBorders>
            <w:hideMark/>
          </w:tcPr>
          <w:p w:rsidR="00595922" w:rsidRPr="009E6E00" w:rsidRDefault="003B6EC4" w:rsidP="00DF5E79">
            <w:pPr>
              <w:jc w:val="both"/>
              <w:rPr>
                <w:b/>
                <w:bCs/>
              </w:rPr>
            </w:pPr>
            <w:r w:rsidRPr="009E6E00">
              <w:rPr>
                <w:b/>
                <w:bCs/>
              </w:rPr>
              <w:t>1.</w:t>
            </w:r>
            <w:r w:rsidRPr="009E6E00">
              <w:t xml:space="preserve"> </w:t>
            </w:r>
            <w:r w:rsidRPr="009E6E00">
              <w:rPr>
                <w:b/>
              </w:rPr>
              <w:t>Применяет правила проведения оценки фактического воздействия нормативных правовых актов на развитие социально-экономических отношений.</w:t>
            </w:r>
          </w:p>
          <w:p w:rsidR="009E6E00" w:rsidRDefault="00595922" w:rsidP="009E6E00">
            <w:pPr>
              <w:ind w:firstLine="540"/>
              <w:jc w:val="both"/>
              <w:rPr>
                <w:rFonts w:ascii="Verdana" w:hAnsi="Verdana"/>
                <w:sz w:val="21"/>
                <w:szCs w:val="21"/>
              </w:rPr>
            </w:pPr>
            <w:r w:rsidRPr="009E6E00">
              <w:rPr>
                <w:b/>
              </w:rPr>
              <w:t xml:space="preserve">Задание 1. </w:t>
            </w:r>
            <w:r w:rsidR="009E6E00" w:rsidRPr="009E6E00">
              <w:t>Поясните каков порядке представления документов для государственного кадастрового учета и гос</w:t>
            </w:r>
            <w:r w:rsidR="009E6E00">
              <w:t xml:space="preserve">ударственной </w:t>
            </w:r>
            <w:r w:rsidR="009E6E00" w:rsidRPr="009E6E00">
              <w:t>регистрации прав в отношении объекта ИЖС или садового дома.</w:t>
            </w:r>
          </w:p>
          <w:p w:rsidR="00595922" w:rsidRPr="009E6E00" w:rsidRDefault="00595922" w:rsidP="00DF5E79">
            <w:pPr>
              <w:jc w:val="both"/>
              <w:rPr>
                <w:b/>
                <w:bCs/>
              </w:rPr>
            </w:pPr>
            <w:r w:rsidRPr="009E6E00">
              <w:rPr>
                <w:b/>
                <w:bCs/>
              </w:rPr>
              <w:t xml:space="preserve">2. </w:t>
            </w:r>
            <w:r w:rsidR="003B6EC4" w:rsidRPr="009E6E00">
              <w:rPr>
                <w:b/>
              </w:rPr>
              <w:t>Применяет нормы права в процессе реализации профессиональных задач.</w:t>
            </w:r>
          </w:p>
          <w:p w:rsidR="00595922" w:rsidRPr="009E6E00" w:rsidRDefault="00595922" w:rsidP="00671C94">
            <w:pPr>
              <w:ind w:firstLine="540"/>
              <w:jc w:val="both"/>
              <w:rPr>
                <w:rFonts w:ascii="Verdana" w:hAnsi="Verdana"/>
                <w:sz w:val="21"/>
                <w:szCs w:val="21"/>
              </w:rPr>
            </w:pPr>
            <w:r w:rsidRPr="009E6E00">
              <w:rPr>
                <w:b/>
              </w:rPr>
              <w:t xml:space="preserve">Задание 1. </w:t>
            </w:r>
            <w:r w:rsidR="009E6E00" w:rsidRPr="009E6E00">
              <w:t>На основании каких документов подготавливается технический план здания для постановки на государственный кадастровый учет объекта индивидуального жилищного строительства?</w:t>
            </w:r>
          </w:p>
        </w:tc>
      </w:tr>
      <w:tr w:rsidR="00595922" w:rsidRPr="00D82A33" w:rsidTr="008D2B93">
        <w:tc>
          <w:tcPr>
            <w:tcW w:w="3261" w:type="dxa"/>
            <w:tcBorders>
              <w:top w:val="single" w:sz="4" w:space="0" w:color="auto"/>
              <w:left w:val="single" w:sz="4" w:space="0" w:color="auto"/>
              <w:bottom w:val="single" w:sz="4" w:space="0" w:color="auto"/>
              <w:right w:val="single" w:sz="4" w:space="0" w:color="auto"/>
            </w:tcBorders>
          </w:tcPr>
          <w:p w:rsidR="00595922" w:rsidRPr="008B25D9" w:rsidRDefault="00C3720C" w:rsidP="00C3720C">
            <w:pPr>
              <w:jc w:val="both"/>
              <w:rPr>
                <w:bCs/>
                <w:highlight w:val="yellow"/>
              </w:rPr>
            </w:pPr>
            <w:r w:rsidRPr="00F21B10">
              <w:t>Способность осуществлять предупреждение и пресечение правонарушений, в том числе коррупционной направленности, выявлять и устранять причины и условия, способствующие их совершению</w:t>
            </w:r>
            <w:r w:rsidRPr="003B6EC4">
              <w:t xml:space="preserve"> </w:t>
            </w:r>
            <w:r w:rsidR="003B6EC4" w:rsidRPr="003B6EC4">
              <w:t>(</w:t>
            </w:r>
            <w:r>
              <w:t>ПКН</w:t>
            </w:r>
            <w:r w:rsidR="00595922" w:rsidRPr="003B6EC4">
              <w:t>-</w:t>
            </w:r>
            <w:r>
              <w:t>8</w:t>
            </w:r>
            <w:r w:rsidR="00595922" w:rsidRPr="003B6EC4">
              <w:t>)</w:t>
            </w:r>
          </w:p>
        </w:tc>
        <w:tc>
          <w:tcPr>
            <w:tcW w:w="7513" w:type="dxa"/>
            <w:tcBorders>
              <w:top w:val="single" w:sz="4" w:space="0" w:color="auto"/>
              <w:left w:val="single" w:sz="4" w:space="0" w:color="auto"/>
              <w:bottom w:val="single" w:sz="4" w:space="0" w:color="auto"/>
              <w:right w:val="single" w:sz="4" w:space="0" w:color="auto"/>
            </w:tcBorders>
          </w:tcPr>
          <w:p w:rsidR="00595922" w:rsidRPr="009E6E00" w:rsidRDefault="00595922" w:rsidP="00DF5E79">
            <w:pPr>
              <w:jc w:val="both"/>
              <w:rPr>
                <w:b/>
              </w:rPr>
            </w:pPr>
            <w:r w:rsidRPr="009E6E00">
              <w:rPr>
                <w:b/>
              </w:rPr>
              <w:t xml:space="preserve">1. </w:t>
            </w:r>
            <w:r w:rsidR="005A41E1" w:rsidRPr="005A41E1">
              <w:rPr>
                <w:b/>
              </w:rPr>
              <w:t>Систематизирует правовые и организационные основы деятельности по предупреждение и пресечение правонарушений в социально-экономической и финансовой сферах, в том числе коррупционной направленности</w:t>
            </w:r>
            <w:r w:rsidR="003B6EC4" w:rsidRPr="005A41E1">
              <w:rPr>
                <w:b/>
              </w:rPr>
              <w:t>.</w:t>
            </w:r>
          </w:p>
          <w:p w:rsidR="00647C5B" w:rsidRPr="00647C5B" w:rsidRDefault="00595922" w:rsidP="00647C5B">
            <w:pPr>
              <w:shd w:val="clear" w:color="auto" w:fill="FFFFFF"/>
              <w:jc w:val="both"/>
              <w:rPr>
                <w:color w:val="000000"/>
              </w:rPr>
            </w:pPr>
            <w:r w:rsidRPr="009E6E00">
              <w:rPr>
                <w:b/>
              </w:rPr>
              <w:t xml:space="preserve">Задание 1. </w:t>
            </w:r>
            <w:r w:rsidR="00647C5B" w:rsidRPr="00647C5B">
              <w:rPr>
                <w:color w:val="000000"/>
              </w:rPr>
              <w:t>По договору аренды арендатор должен был произвести капитальный ремонт помещения.</w:t>
            </w:r>
            <w:r w:rsidR="00647C5B">
              <w:rPr>
                <w:color w:val="000000"/>
              </w:rPr>
              <w:t xml:space="preserve"> </w:t>
            </w:r>
            <w:r w:rsidR="00647C5B" w:rsidRPr="00647C5B">
              <w:rPr>
                <w:color w:val="000000"/>
              </w:rPr>
              <w:t>В случае, если арендатор к ремонту не приступает, какие санкции можно применить по</w:t>
            </w:r>
            <w:r w:rsidR="00647C5B">
              <w:rPr>
                <w:color w:val="000000"/>
              </w:rPr>
              <w:t xml:space="preserve"> </w:t>
            </w:r>
            <w:r w:rsidR="00647C5B" w:rsidRPr="00647C5B">
              <w:rPr>
                <w:color w:val="000000"/>
              </w:rPr>
              <w:t>отношению к арендатору?</w:t>
            </w:r>
          </w:p>
          <w:p w:rsidR="00595922" w:rsidRPr="009E6E00" w:rsidRDefault="00595922" w:rsidP="00DF5E79">
            <w:pPr>
              <w:jc w:val="both"/>
              <w:rPr>
                <w:b/>
              </w:rPr>
            </w:pPr>
            <w:r w:rsidRPr="009E6E00">
              <w:rPr>
                <w:b/>
              </w:rPr>
              <w:t xml:space="preserve">2. </w:t>
            </w:r>
            <w:r w:rsidR="00845C59" w:rsidRPr="00845C59">
              <w:rPr>
                <w:b/>
              </w:rPr>
              <w:t>Выявляет и устраняет причины и условия, способствующие совершению правонарушений</w:t>
            </w:r>
            <w:r w:rsidR="003B6EC4" w:rsidRPr="009E6E00">
              <w:rPr>
                <w:b/>
              </w:rPr>
              <w:t>.</w:t>
            </w:r>
            <w:r w:rsidRPr="009E6E00">
              <w:rPr>
                <w:b/>
              </w:rPr>
              <w:t xml:space="preserve"> </w:t>
            </w:r>
          </w:p>
          <w:p w:rsidR="00595922" w:rsidRPr="00483696" w:rsidRDefault="00595922" w:rsidP="00483696">
            <w:pPr>
              <w:jc w:val="both"/>
              <w:rPr>
                <w:rFonts w:ascii="Verdana" w:hAnsi="Verdana"/>
                <w:sz w:val="21"/>
                <w:szCs w:val="21"/>
              </w:rPr>
            </w:pPr>
            <w:r w:rsidRPr="009E6E00">
              <w:rPr>
                <w:b/>
              </w:rPr>
              <w:t xml:space="preserve">Задание 1. </w:t>
            </w:r>
            <w:r w:rsidR="000C06EB">
              <w:t>Рассмо</w:t>
            </w:r>
            <w:r w:rsidR="009E6E00" w:rsidRPr="009E6E00">
              <w:t>три</w:t>
            </w:r>
            <w:r w:rsidR="000C06EB">
              <w:t>те о</w:t>
            </w:r>
            <w:r w:rsidR="000C06EB" w:rsidRPr="000C06EB">
              <w:t>собенности защиты и меры юридической ответственности за нарушение прав собств</w:t>
            </w:r>
            <w:r w:rsidR="000C06EB">
              <w:t>енников недвижимого имущества.</w:t>
            </w:r>
          </w:p>
          <w:p w:rsidR="00CC54F2" w:rsidRPr="00CC54F2" w:rsidRDefault="00CC54F2" w:rsidP="009E6E00">
            <w:pPr>
              <w:ind w:firstLine="540"/>
              <w:jc w:val="both"/>
              <w:rPr>
                <w:b/>
              </w:rPr>
            </w:pPr>
            <w:r w:rsidRPr="00CC54F2">
              <w:rPr>
                <w:b/>
              </w:rPr>
              <w:t>3.</w:t>
            </w:r>
            <w:r w:rsidR="00483696">
              <w:rPr>
                <w:b/>
              </w:rPr>
              <w:t xml:space="preserve"> </w:t>
            </w:r>
            <w:r w:rsidRPr="00CC54F2">
              <w:rPr>
                <w:b/>
              </w:rPr>
              <w:t>Применяет в профессиональной деятельности методы предупреждения и пресечения правонарушений, в том числе коррупционной направленности.</w:t>
            </w:r>
          </w:p>
          <w:p w:rsidR="00CC54F2" w:rsidRPr="00483696" w:rsidRDefault="00CC54F2" w:rsidP="00483696">
            <w:pPr>
              <w:jc w:val="both"/>
            </w:pPr>
            <w:r w:rsidRPr="00CC54F2">
              <w:rPr>
                <w:b/>
              </w:rPr>
              <w:t>Задание 1.</w:t>
            </w:r>
            <w:r w:rsidR="00483696">
              <w:rPr>
                <w:b/>
              </w:rPr>
              <w:t xml:space="preserve"> </w:t>
            </w:r>
            <w:r w:rsidR="00483696">
              <w:t>Проанализируйте порядок в</w:t>
            </w:r>
            <w:r w:rsidR="00483696" w:rsidRPr="00483696">
              <w:t>озмещени</w:t>
            </w:r>
            <w:r w:rsidR="00483696">
              <w:t>я</w:t>
            </w:r>
            <w:r w:rsidR="00483696" w:rsidRPr="00483696">
              <w:t xml:space="preserve"> вреда, причиненного ограничением прав на земельные участки в публичных интересах.</w:t>
            </w:r>
          </w:p>
          <w:p w:rsidR="00CC54F2" w:rsidRDefault="00CC54F2" w:rsidP="009E6E00">
            <w:pPr>
              <w:ind w:firstLine="540"/>
              <w:jc w:val="both"/>
              <w:rPr>
                <w:b/>
              </w:rPr>
            </w:pPr>
            <w:r w:rsidRPr="00CC54F2">
              <w:rPr>
                <w:b/>
              </w:rPr>
              <w:t>4.Вырабатывает комплекс мер по выявлению и устранению причин и условий, способствующих совершению правонарушений в социально-экономической и финансовой сферах.</w:t>
            </w:r>
          </w:p>
          <w:p w:rsidR="00CC54F2" w:rsidRPr="000C06EB" w:rsidRDefault="00CC54F2" w:rsidP="000C06EB">
            <w:pPr>
              <w:ind w:firstLine="540"/>
              <w:jc w:val="both"/>
              <w:rPr>
                <w:rFonts w:ascii="Verdana" w:hAnsi="Verdana"/>
                <w:sz w:val="21"/>
                <w:szCs w:val="21"/>
              </w:rPr>
            </w:pPr>
            <w:r>
              <w:rPr>
                <w:b/>
              </w:rPr>
              <w:t>Задание 1.</w:t>
            </w:r>
            <w:r w:rsidR="000C06EB">
              <w:rPr>
                <w:b/>
              </w:rPr>
              <w:t xml:space="preserve"> </w:t>
            </w:r>
            <w:r w:rsidR="000C06EB" w:rsidRPr="000C06EB">
              <w:rPr>
                <w:bCs/>
              </w:rPr>
              <w:t>Какие последствия влечет арест недвижимости для ее собственника</w:t>
            </w:r>
            <w:r w:rsidR="000C06EB" w:rsidRPr="000C06EB">
              <w:rPr>
                <w:rFonts w:ascii="Verdana" w:hAnsi="Verdana"/>
                <w:sz w:val="21"/>
                <w:szCs w:val="21"/>
              </w:rPr>
              <w:t>?</w:t>
            </w:r>
          </w:p>
        </w:tc>
      </w:tr>
    </w:tbl>
    <w:p w:rsidR="005748EB" w:rsidRDefault="005748EB" w:rsidP="00595922">
      <w:pPr>
        <w:spacing w:line="360" w:lineRule="auto"/>
        <w:jc w:val="both"/>
        <w:rPr>
          <w:sz w:val="28"/>
          <w:szCs w:val="28"/>
        </w:rPr>
      </w:pPr>
    </w:p>
    <w:p w:rsidR="00057A1E" w:rsidRPr="00057A1E" w:rsidRDefault="00170B39" w:rsidP="00DF5E79">
      <w:pPr>
        <w:widowControl w:val="0"/>
        <w:spacing w:line="276" w:lineRule="auto"/>
        <w:ind w:firstLine="709"/>
        <w:jc w:val="center"/>
        <w:rPr>
          <w:b/>
          <w:sz w:val="28"/>
          <w:szCs w:val="28"/>
        </w:rPr>
      </w:pPr>
      <w:r w:rsidRPr="00043C0C">
        <w:rPr>
          <w:b/>
          <w:sz w:val="28"/>
          <w:szCs w:val="28"/>
        </w:rPr>
        <w:t>Примерные в</w:t>
      </w:r>
      <w:r w:rsidR="00BB545A" w:rsidRPr="00043C0C">
        <w:rPr>
          <w:b/>
          <w:sz w:val="28"/>
          <w:szCs w:val="28"/>
        </w:rPr>
        <w:t>опросы</w:t>
      </w:r>
      <w:r w:rsidR="00BB545A" w:rsidRPr="00170B39">
        <w:rPr>
          <w:b/>
          <w:color w:val="FF0000"/>
          <w:sz w:val="28"/>
          <w:szCs w:val="28"/>
        </w:rPr>
        <w:t xml:space="preserve"> </w:t>
      </w:r>
      <w:r w:rsidR="00BB545A" w:rsidRPr="00BB545A">
        <w:rPr>
          <w:b/>
          <w:sz w:val="28"/>
          <w:szCs w:val="28"/>
        </w:rPr>
        <w:t xml:space="preserve">для подготовки к </w:t>
      </w:r>
      <w:r w:rsidR="00813976">
        <w:rPr>
          <w:b/>
          <w:sz w:val="28"/>
          <w:szCs w:val="28"/>
        </w:rPr>
        <w:t>зачету</w:t>
      </w:r>
      <w:r w:rsidR="00BB545A" w:rsidRPr="00BB545A">
        <w:rPr>
          <w:b/>
          <w:sz w:val="28"/>
          <w:szCs w:val="28"/>
        </w:rPr>
        <w:t>:</w:t>
      </w:r>
    </w:p>
    <w:p w:rsidR="008B25D9" w:rsidRPr="00813976" w:rsidRDefault="008B25D9" w:rsidP="00813976">
      <w:pPr>
        <w:widowControl w:val="0"/>
        <w:spacing w:line="360" w:lineRule="auto"/>
        <w:ind w:firstLine="567"/>
        <w:jc w:val="both"/>
        <w:rPr>
          <w:b/>
          <w:sz w:val="28"/>
          <w:szCs w:val="28"/>
        </w:rPr>
      </w:pPr>
    </w:p>
    <w:p w:rsidR="00813976" w:rsidRPr="00813976" w:rsidRDefault="00813976" w:rsidP="00AC4AEA">
      <w:pPr>
        <w:pStyle w:val="a4"/>
        <w:numPr>
          <w:ilvl w:val="0"/>
          <w:numId w:val="13"/>
        </w:numPr>
        <w:shd w:val="clear" w:color="auto" w:fill="FFFFFF"/>
        <w:spacing w:line="360" w:lineRule="auto"/>
        <w:ind w:left="0" w:firstLine="567"/>
        <w:jc w:val="both"/>
        <w:rPr>
          <w:color w:val="000000"/>
          <w:sz w:val="28"/>
          <w:szCs w:val="28"/>
        </w:rPr>
      </w:pPr>
      <w:r w:rsidRPr="00813976">
        <w:rPr>
          <w:color w:val="000000"/>
          <w:sz w:val="28"/>
          <w:szCs w:val="28"/>
        </w:rPr>
        <w:t>История правового регулирования оборота недвижимости в России.</w:t>
      </w:r>
    </w:p>
    <w:p w:rsidR="00813976" w:rsidRPr="00813976" w:rsidRDefault="00813976" w:rsidP="00AC4AEA">
      <w:pPr>
        <w:pStyle w:val="a4"/>
        <w:numPr>
          <w:ilvl w:val="0"/>
          <w:numId w:val="13"/>
        </w:numPr>
        <w:shd w:val="clear" w:color="auto" w:fill="FFFFFF"/>
        <w:spacing w:line="360" w:lineRule="auto"/>
        <w:ind w:left="0" w:firstLine="567"/>
        <w:jc w:val="both"/>
        <w:rPr>
          <w:color w:val="000000"/>
          <w:sz w:val="28"/>
          <w:szCs w:val="28"/>
        </w:rPr>
      </w:pPr>
      <w:r w:rsidRPr="00813976">
        <w:rPr>
          <w:color w:val="000000"/>
          <w:sz w:val="28"/>
          <w:szCs w:val="28"/>
        </w:rPr>
        <w:t>Правовая характеристика сделок с недвижимостью.</w:t>
      </w:r>
    </w:p>
    <w:p w:rsidR="00813976" w:rsidRPr="00813976" w:rsidRDefault="00813976" w:rsidP="00AC4AEA">
      <w:pPr>
        <w:pStyle w:val="a4"/>
        <w:numPr>
          <w:ilvl w:val="0"/>
          <w:numId w:val="13"/>
        </w:numPr>
        <w:shd w:val="clear" w:color="auto" w:fill="FFFFFF"/>
        <w:spacing w:line="360" w:lineRule="auto"/>
        <w:ind w:left="0" w:firstLine="567"/>
        <w:jc w:val="both"/>
        <w:rPr>
          <w:color w:val="000000"/>
          <w:sz w:val="28"/>
          <w:szCs w:val="28"/>
        </w:rPr>
      </w:pPr>
      <w:r w:rsidRPr="00813976">
        <w:rPr>
          <w:color w:val="000000"/>
          <w:sz w:val="28"/>
          <w:szCs w:val="28"/>
        </w:rPr>
        <w:t>Граждане, юридические лица, публично-правовые образования как субъекты оборота недвижимости.</w:t>
      </w:r>
    </w:p>
    <w:p w:rsidR="00813976" w:rsidRPr="00813976" w:rsidRDefault="00813976" w:rsidP="00AC4AEA">
      <w:pPr>
        <w:pStyle w:val="a4"/>
        <w:numPr>
          <w:ilvl w:val="0"/>
          <w:numId w:val="13"/>
        </w:numPr>
        <w:shd w:val="clear" w:color="auto" w:fill="FFFFFF"/>
        <w:spacing w:line="360" w:lineRule="auto"/>
        <w:ind w:left="0" w:firstLine="567"/>
        <w:jc w:val="both"/>
        <w:rPr>
          <w:color w:val="000000"/>
          <w:sz w:val="28"/>
          <w:szCs w:val="28"/>
        </w:rPr>
      </w:pPr>
      <w:r w:rsidRPr="00813976">
        <w:rPr>
          <w:color w:val="000000"/>
          <w:sz w:val="28"/>
          <w:szCs w:val="28"/>
        </w:rPr>
        <w:lastRenderedPageBreak/>
        <w:t>Актуальные проблемы правовой модели системы оборота недвижимости.</w:t>
      </w:r>
    </w:p>
    <w:p w:rsidR="00813976" w:rsidRPr="00813976" w:rsidRDefault="00813976" w:rsidP="00AC4AEA">
      <w:pPr>
        <w:pStyle w:val="a4"/>
        <w:numPr>
          <w:ilvl w:val="0"/>
          <w:numId w:val="13"/>
        </w:numPr>
        <w:shd w:val="clear" w:color="auto" w:fill="FFFFFF"/>
        <w:spacing w:line="360" w:lineRule="auto"/>
        <w:ind w:left="0" w:firstLine="567"/>
        <w:jc w:val="both"/>
        <w:rPr>
          <w:color w:val="000000"/>
          <w:sz w:val="28"/>
          <w:szCs w:val="28"/>
        </w:rPr>
      </w:pPr>
      <w:r w:rsidRPr="00813976">
        <w:rPr>
          <w:color w:val="000000"/>
          <w:sz w:val="28"/>
          <w:szCs w:val="28"/>
        </w:rPr>
        <w:t>Понятие недвижимости и формально-юридические признаки недвижимого имущества.</w:t>
      </w:r>
    </w:p>
    <w:p w:rsidR="00813976" w:rsidRPr="00813976" w:rsidRDefault="00813976" w:rsidP="00AC4AEA">
      <w:pPr>
        <w:pStyle w:val="a4"/>
        <w:numPr>
          <w:ilvl w:val="0"/>
          <w:numId w:val="13"/>
        </w:numPr>
        <w:shd w:val="clear" w:color="auto" w:fill="FFFFFF"/>
        <w:spacing w:line="360" w:lineRule="auto"/>
        <w:ind w:left="0" w:firstLine="567"/>
        <w:jc w:val="both"/>
        <w:rPr>
          <w:color w:val="000000"/>
          <w:sz w:val="28"/>
          <w:szCs w:val="28"/>
        </w:rPr>
      </w:pPr>
      <w:r w:rsidRPr="00813976">
        <w:rPr>
          <w:color w:val="000000"/>
          <w:sz w:val="28"/>
          <w:szCs w:val="28"/>
        </w:rPr>
        <w:t>Место объектов недвижимости в системе объектов гражданских прав.</w:t>
      </w:r>
    </w:p>
    <w:p w:rsidR="00813976" w:rsidRPr="00813976" w:rsidRDefault="00813976" w:rsidP="00AC4AEA">
      <w:pPr>
        <w:pStyle w:val="a4"/>
        <w:numPr>
          <w:ilvl w:val="0"/>
          <w:numId w:val="13"/>
        </w:numPr>
        <w:shd w:val="clear" w:color="auto" w:fill="FFFFFF"/>
        <w:spacing w:line="360" w:lineRule="auto"/>
        <w:ind w:left="0" w:firstLine="567"/>
        <w:jc w:val="both"/>
        <w:rPr>
          <w:color w:val="000000"/>
          <w:sz w:val="28"/>
          <w:szCs w:val="28"/>
        </w:rPr>
      </w:pPr>
      <w:r w:rsidRPr="00813976">
        <w:rPr>
          <w:color w:val="000000"/>
          <w:sz w:val="28"/>
          <w:szCs w:val="28"/>
        </w:rPr>
        <w:t>Понятие и правовая природа государственной регистрации сделок с недвижимостью и прав на недвижимое имущество.</w:t>
      </w:r>
    </w:p>
    <w:p w:rsidR="00813976" w:rsidRPr="00813976" w:rsidRDefault="00813976" w:rsidP="00AC4AEA">
      <w:pPr>
        <w:pStyle w:val="a4"/>
        <w:numPr>
          <w:ilvl w:val="0"/>
          <w:numId w:val="13"/>
        </w:numPr>
        <w:shd w:val="clear" w:color="auto" w:fill="FFFFFF"/>
        <w:spacing w:line="360" w:lineRule="auto"/>
        <w:ind w:left="0" w:firstLine="567"/>
        <w:jc w:val="both"/>
        <w:rPr>
          <w:color w:val="000000"/>
          <w:sz w:val="28"/>
          <w:szCs w:val="28"/>
        </w:rPr>
      </w:pPr>
      <w:r w:rsidRPr="00813976">
        <w:rPr>
          <w:color w:val="000000"/>
          <w:sz w:val="28"/>
          <w:szCs w:val="28"/>
        </w:rPr>
        <w:t>Принципы государственной регистрации прав на недвижимость</w:t>
      </w:r>
      <w:r>
        <w:rPr>
          <w:color w:val="000000"/>
          <w:sz w:val="28"/>
          <w:szCs w:val="28"/>
        </w:rPr>
        <w:t>.</w:t>
      </w:r>
    </w:p>
    <w:p w:rsidR="00813976" w:rsidRPr="00813976" w:rsidRDefault="00813976" w:rsidP="00AC4AEA">
      <w:pPr>
        <w:pStyle w:val="a4"/>
        <w:numPr>
          <w:ilvl w:val="0"/>
          <w:numId w:val="13"/>
        </w:numPr>
        <w:shd w:val="clear" w:color="auto" w:fill="FFFFFF"/>
        <w:spacing w:line="360" w:lineRule="auto"/>
        <w:ind w:left="0" w:firstLine="567"/>
        <w:jc w:val="both"/>
        <w:rPr>
          <w:color w:val="000000"/>
          <w:sz w:val="28"/>
          <w:szCs w:val="28"/>
        </w:rPr>
      </w:pPr>
      <w:r w:rsidRPr="00813976">
        <w:rPr>
          <w:color w:val="000000"/>
          <w:sz w:val="28"/>
          <w:szCs w:val="28"/>
        </w:rPr>
        <w:t>Договор купли-продажи недвижимости по российскому гражданскому праву</w:t>
      </w:r>
      <w:r>
        <w:rPr>
          <w:color w:val="000000"/>
          <w:sz w:val="28"/>
          <w:szCs w:val="28"/>
        </w:rPr>
        <w:t>.</w:t>
      </w:r>
    </w:p>
    <w:p w:rsidR="00813976" w:rsidRPr="00813976" w:rsidRDefault="00813976" w:rsidP="00AC4AEA">
      <w:pPr>
        <w:pStyle w:val="a4"/>
        <w:numPr>
          <w:ilvl w:val="0"/>
          <w:numId w:val="13"/>
        </w:numPr>
        <w:shd w:val="clear" w:color="auto" w:fill="FFFFFF"/>
        <w:spacing w:line="360" w:lineRule="auto"/>
        <w:ind w:left="0" w:firstLine="567"/>
        <w:jc w:val="both"/>
        <w:rPr>
          <w:color w:val="000000"/>
          <w:sz w:val="28"/>
          <w:szCs w:val="28"/>
        </w:rPr>
      </w:pPr>
      <w:r w:rsidRPr="00813976">
        <w:rPr>
          <w:color w:val="000000"/>
          <w:sz w:val="28"/>
          <w:szCs w:val="28"/>
        </w:rPr>
        <w:t>Особенности продажи жилых помещений.</w:t>
      </w:r>
    </w:p>
    <w:p w:rsidR="00813976" w:rsidRPr="00813976" w:rsidRDefault="00813976" w:rsidP="00AC4AEA">
      <w:pPr>
        <w:pStyle w:val="a4"/>
        <w:numPr>
          <w:ilvl w:val="0"/>
          <w:numId w:val="13"/>
        </w:numPr>
        <w:shd w:val="clear" w:color="auto" w:fill="FFFFFF"/>
        <w:spacing w:line="360" w:lineRule="auto"/>
        <w:ind w:left="0" w:firstLine="567"/>
        <w:jc w:val="both"/>
        <w:rPr>
          <w:color w:val="000000"/>
          <w:sz w:val="28"/>
          <w:szCs w:val="28"/>
        </w:rPr>
      </w:pPr>
      <w:r w:rsidRPr="00813976">
        <w:rPr>
          <w:color w:val="000000"/>
          <w:sz w:val="28"/>
          <w:szCs w:val="28"/>
        </w:rPr>
        <w:t>Особенности продажи земельных участков.</w:t>
      </w:r>
    </w:p>
    <w:p w:rsidR="00813976" w:rsidRPr="00813976" w:rsidRDefault="00813976" w:rsidP="00AC4AEA">
      <w:pPr>
        <w:pStyle w:val="a4"/>
        <w:numPr>
          <w:ilvl w:val="0"/>
          <w:numId w:val="13"/>
        </w:numPr>
        <w:shd w:val="clear" w:color="auto" w:fill="FFFFFF"/>
        <w:spacing w:line="360" w:lineRule="auto"/>
        <w:ind w:left="0" w:firstLine="567"/>
        <w:jc w:val="both"/>
        <w:rPr>
          <w:color w:val="000000"/>
          <w:sz w:val="28"/>
          <w:szCs w:val="28"/>
        </w:rPr>
      </w:pPr>
      <w:r w:rsidRPr="00813976">
        <w:rPr>
          <w:color w:val="000000"/>
          <w:sz w:val="28"/>
          <w:szCs w:val="28"/>
        </w:rPr>
        <w:t>Оборот недвижимости как система: общая характеристика правовой модели.</w:t>
      </w:r>
    </w:p>
    <w:p w:rsidR="00813976" w:rsidRPr="00813976" w:rsidRDefault="00813976" w:rsidP="00AC4AEA">
      <w:pPr>
        <w:pStyle w:val="a4"/>
        <w:numPr>
          <w:ilvl w:val="0"/>
          <w:numId w:val="13"/>
        </w:numPr>
        <w:shd w:val="clear" w:color="auto" w:fill="FFFFFF"/>
        <w:spacing w:line="360" w:lineRule="auto"/>
        <w:ind w:left="0" w:firstLine="567"/>
        <w:jc w:val="both"/>
        <w:rPr>
          <w:color w:val="000000"/>
          <w:sz w:val="28"/>
          <w:szCs w:val="28"/>
        </w:rPr>
      </w:pPr>
      <w:r w:rsidRPr="00813976">
        <w:rPr>
          <w:color w:val="000000"/>
          <w:sz w:val="28"/>
          <w:szCs w:val="28"/>
        </w:rPr>
        <w:t>Юридическая процедура перехода прав на объекты недвижимости как основа механизма оборота недвижимого имущества: вещно-правовая</w:t>
      </w:r>
      <w:r>
        <w:rPr>
          <w:color w:val="000000"/>
          <w:sz w:val="28"/>
          <w:szCs w:val="28"/>
        </w:rPr>
        <w:t xml:space="preserve"> и обязательственно-правовая составляющие.</w:t>
      </w:r>
    </w:p>
    <w:p w:rsidR="00813976" w:rsidRPr="00813976" w:rsidRDefault="00813976" w:rsidP="00AC4AEA">
      <w:pPr>
        <w:pStyle w:val="a4"/>
        <w:numPr>
          <w:ilvl w:val="0"/>
          <w:numId w:val="13"/>
        </w:numPr>
        <w:shd w:val="clear" w:color="auto" w:fill="FFFFFF"/>
        <w:spacing w:line="360" w:lineRule="auto"/>
        <w:ind w:left="0" w:firstLine="567"/>
        <w:jc w:val="both"/>
        <w:rPr>
          <w:color w:val="000000"/>
          <w:sz w:val="28"/>
          <w:szCs w:val="28"/>
        </w:rPr>
      </w:pPr>
      <w:r w:rsidRPr="00813976">
        <w:rPr>
          <w:color w:val="000000"/>
          <w:sz w:val="28"/>
          <w:szCs w:val="28"/>
        </w:rPr>
        <w:t>Правовой режим объектов недвижимости.</w:t>
      </w:r>
    </w:p>
    <w:p w:rsidR="00813976" w:rsidRPr="00813976" w:rsidRDefault="00813976" w:rsidP="00AC4AEA">
      <w:pPr>
        <w:pStyle w:val="a4"/>
        <w:numPr>
          <w:ilvl w:val="0"/>
          <w:numId w:val="13"/>
        </w:numPr>
        <w:shd w:val="clear" w:color="auto" w:fill="FFFFFF"/>
        <w:spacing w:line="360" w:lineRule="auto"/>
        <w:ind w:left="0" w:firstLine="567"/>
        <w:jc w:val="both"/>
        <w:rPr>
          <w:color w:val="000000"/>
          <w:sz w:val="28"/>
          <w:szCs w:val="28"/>
        </w:rPr>
      </w:pPr>
      <w:r w:rsidRPr="00813976">
        <w:rPr>
          <w:color w:val="000000"/>
          <w:sz w:val="28"/>
          <w:szCs w:val="28"/>
        </w:rPr>
        <w:t>Особенности правового режима земельных участков, нежилых помещений.</w:t>
      </w:r>
    </w:p>
    <w:p w:rsidR="00813976" w:rsidRPr="00F26E30" w:rsidRDefault="00813976" w:rsidP="00AC4AEA">
      <w:pPr>
        <w:pStyle w:val="a4"/>
        <w:numPr>
          <w:ilvl w:val="0"/>
          <w:numId w:val="13"/>
        </w:numPr>
        <w:shd w:val="clear" w:color="auto" w:fill="FFFFFF"/>
        <w:spacing w:line="360" w:lineRule="auto"/>
        <w:ind w:left="0" w:firstLine="567"/>
        <w:jc w:val="both"/>
        <w:rPr>
          <w:color w:val="000000"/>
          <w:sz w:val="28"/>
          <w:szCs w:val="28"/>
        </w:rPr>
      </w:pPr>
      <w:r w:rsidRPr="00F26E30">
        <w:rPr>
          <w:color w:val="000000"/>
          <w:sz w:val="28"/>
          <w:szCs w:val="28"/>
        </w:rPr>
        <w:t>Защита прав на недвижимость как самостоятельный (обеспечительный) элемент</w:t>
      </w:r>
      <w:r w:rsidR="00F26E30" w:rsidRPr="00F26E30">
        <w:rPr>
          <w:color w:val="000000"/>
          <w:sz w:val="28"/>
          <w:szCs w:val="28"/>
        </w:rPr>
        <w:t xml:space="preserve"> </w:t>
      </w:r>
      <w:r w:rsidRPr="00F26E30">
        <w:rPr>
          <w:color w:val="000000"/>
          <w:sz w:val="28"/>
          <w:szCs w:val="28"/>
        </w:rPr>
        <w:t>правовой модели системы оборота недвижимости.</w:t>
      </w:r>
    </w:p>
    <w:p w:rsidR="00813976" w:rsidRPr="00F26E30" w:rsidRDefault="00813976" w:rsidP="00AC4AEA">
      <w:pPr>
        <w:pStyle w:val="a4"/>
        <w:numPr>
          <w:ilvl w:val="0"/>
          <w:numId w:val="13"/>
        </w:numPr>
        <w:shd w:val="clear" w:color="auto" w:fill="FFFFFF"/>
        <w:spacing w:line="360" w:lineRule="auto"/>
        <w:ind w:left="0" w:firstLine="567"/>
        <w:jc w:val="both"/>
        <w:rPr>
          <w:color w:val="000000"/>
          <w:sz w:val="28"/>
          <w:szCs w:val="28"/>
        </w:rPr>
      </w:pPr>
      <w:r w:rsidRPr="00F26E30">
        <w:rPr>
          <w:color w:val="000000"/>
          <w:sz w:val="28"/>
          <w:szCs w:val="28"/>
        </w:rPr>
        <w:t>Формы и способы защиты в механизме реализации субъективного гражданского</w:t>
      </w:r>
      <w:r w:rsidR="00F26E30" w:rsidRPr="00F26E30">
        <w:rPr>
          <w:color w:val="000000"/>
          <w:sz w:val="28"/>
          <w:szCs w:val="28"/>
        </w:rPr>
        <w:t xml:space="preserve"> </w:t>
      </w:r>
      <w:r w:rsidRPr="00F26E30">
        <w:rPr>
          <w:color w:val="000000"/>
          <w:sz w:val="28"/>
          <w:szCs w:val="28"/>
        </w:rPr>
        <w:t>права на защиту в сфере оборота недвижимости.</w:t>
      </w:r>
    </w:p>
    <w:p w:rsidR="00813976" w:rsidRPr="00F26E30" w:rsidRDefault="00813976" w:rsidP="00AC4AEA">
      <w:pPr>
        <w:pStyle w:val="a4"/>
        <w:numPr>
          <w:ilvl w:val="0"/>
          <w:numId w:val="13"/>
        </w:numPr>
        <w:shd w:val="clear" w:color="auto" w:fill="FFFFFF"/>
        <w:spacing w:line="360" w:lineRule="auto"/>
        <w:ind w:left="0" w:firstLine="567"/>
        <w:jc w:val="both"/>
        <w:rPr>
          <w:color w:val="000000"/>
          <w:sz w:val="28"/>
          <w:szCs w:val="28"/>
        </w:rPr>
      </w:pPr>
      <w:r w:rsidRPr="00F26E30">
        <w:rPr>
          <w:color w:val="000000"/>
          <w:sz w:val="28"/>
          <w:szCs w:val="28"/>
        </w:rPr>
        <w:t xml:space="preserve">Применение </w:t>
      </w:r>
      <w:proofErr w:type="spellStart"/>
      <w:r w:rsidRPr="00F26E30">
        <w:rPr>
          <w:color w:val="000000"/>
          <w:sz w:val="28"/>
          <w:szCs w:val="28"/>
        </w:rPr>
        <w:t>виндикационного</w:t>
      </w:r>
      <w:proofErr w:type="spellEnd"/>
      <w:r w:rsidRPr="00F26E30">
        <w:rPr>
          <w:color w:val="000000"/>
          <w:sz w:val="28"/>
          <w:szCs w:val="28"/>
        </w:rPr>
        <w:t xml:space="preserve">, </w:t>
      </w:r>
      <w:proofErr w:type="spellStart"/>
      <w:r w:rsidRPr="00F26E30">
        <w:rPr>
          <w:color w:val="000000"/>
          <w:sz w:val="28"/>
          <w:szCs w:val="28"/>
        </w:rPr>
        <w:t>негаторного</w:t>
      </w:r>
      <w:proofErr w:type="spellEnd"/>
      <w:r w:rsidRPr="00F26E30">
        <w:rPr>
          <w:color w:val="000000"/>
          <w:sz w:val="28"/>
          <w:szCs w:val="28"/>
        </w:rPr>
        <w:t xml:space="preserve"> иско</w:t>
      </w:r>
      <w:r w:rsidR="00F26E30" w:rsidRPr="00F26E30">
        <w:rPr>
          <w:color w:val="000000"/>
          <w:sz w:val="28"/>
          <w:szCs w:val="28"/>
        </w:rPr>
        <w:t>в, иска о признании права в сфе</w:t>
      </w:r>
      <w:r w:rsidRPr="00F26E30">
        <w:rPr>
          <w:color w:val="000000"/>
          <w:sz w:val="28"/>
          <w:szCs w:val="28"/>
        </w:rPr>
        <w:t>ре оборота недвижимости.</w:t>
      </w:r>
    </w:p>
    <w:p w:rsidR="00813976" w:rsidRPr="00F26E30" w:rsidRDefault="00813976" w:rsidP="00AC4AEA">
      <w:pPr>
        <w:pStyle w:val="a4"/>
        <w:numPr>
          <w:ilvl w:val="0"/>
          <w:numId w:val="13"/>
        </w:numPr>
        <w:shd w:val="clear" w:color="auto" w:fill="FFFFFF"/>
        <w:spacing w:line="360" w:lineRule="auto"/>
        <w:ind w:left="0" w:firstLine="567"/>
        <w:jc w:val="both"/>
        <w:rPr>
          <w:color w:val="000000"/>
          <w:sz w:val="28"/>
          <w:szCs w:val="28"/>
        </w:rPr>
      </w:pPr>
      <w:r w:rsidRPr="00F26E30">
        <w:rPr>
          <w:color w:val="000000"/>
          <w:sz w:val="28"/>
          <w:szCs w:val="28"/>
        </w:rPr>
        <w:t>Применение отдельных обязательственно-правовых способов защиты прав участников оборота недвижимости.</w:t>
      </w:r>
    </w:p>
    <w:p w:rsidR="00813976" w:rsidRPr="000832DD" w:rsidRDefault="00813976" w:rsidP="00AC4AEA">
      <w:pPr>
        <w:pStyle w:val="a4"/>
        <w:numPr>
          <w:ilvl w:val="0"/>
          <w:numId w:val="13"/>
        </w:numPr>
        <w:shd w:val="clear" w:color="auto" w:fill="FFFFFF"/>
        <w:spacing w:line="360" w:lineRule="auto"/>
        <w:ind w:left="0" w:firstLine="567"/>
        <w:jc w:val="both"/>
        <w:rPr>
          <w:color w:val="000000"/>
          <w:sz w:val="28"/>
          <w:szCs w:val="28"/>
        </w:rPr>
      </w:pPr>
      <w:r w:rsidRPr="000832DD">
        <w:rPr>
          <w:color w:val="000000"/>
          <w:sz w:val="28"/>
          <w:szCs w:val="28"/>
        </w:rPr>
        <w:t>Применение самозащиты в области оборота недвижимости.</w:t>
      </w:r>
    </w:p>
    <w:p w:rsidR="008B25D9" w:rsidRPr="000832DD" w:rsidRDefault="000832DD" w:rsidP="00AC4AEA">
      <w:pPr>
        <w:pStyle w:val="a4"/>
        <w:numPr>
          <w:ilvl w:val="0"/>
          <w:numId w:val="13"/>
        </w:numPr>
        <w:spacing w:line="360" w:lineRule="auto"/>
        <w:ind w:left="0" w:firstLine="567"/>
        <w:jc w:val="both"/>
        <w:rPr>
          <w:sz w:val="28"/>
          <w:szCs w:val="28"/>
        </w:rPr>
      </w:pPr>
      <w:r w:rsidRPr="000832DD">
        <w:rPr>
          <w:color w:val="000000"/>
          <w:sz w:val="28"/>
          <w:szCs w:val="28"/>
          <w:shd w:val="clear" w:color="auto" w:fill="FFFFFF"/>
        </w:rPr>
        <w:t>Правовое регулирование участия в долевом строительстве.</w:t>
      </w:r>
    </w:p>
    <w:p w:rsidR="000832DD" w:rsidRPr="000832DD" w:rsidRDefault="000832DD" w:rsidP="00AC4AEA">
      <w:pPr>
        <w:pStyle w:val="a4"/>
        <w:numPr>
          <w:ilvl w:val="0"/>
          <w:numId w:val="13"/>
        </w:numPr>
        <w:shd w:val="clear" w:color="auto" w:fill="FFFFFF"/>
        <w:spacing w:line="360" w:lineRule="auto"/>
        <w:ind w:left="0" w:firstLine="567"/>
        <w:jc w:val="both"/>
        <w:rPr>
          <w:color w:val="000000"/>
          <w:sz w:val="28"/>
          <w:szCs w:val="28"/>
        </w:rPr>
      </w:pPr>
      <w:r w:rsidRPr="000832DD">
        <w:rPr>
          <w:color w:val="000000"/>
          <w:sz w:val="28"/>
          <w:szCs w:val="28"/>
        </w:rPr>
        <w:lastRenderedPageBreak/>
        <w:t xml:space="preserve">Основания возникновения права на вновь созданные объекты. </w:t>
      </w:r>
    </w:p>
    <w:p w:rsidR="000832DD" w:rsidRPr="000832DD" w:rsidRDefault="000832DD" w:rsidP="00AC4AEA">
      <w:pPr>
        <w:pStyle w:val="a4"/>
        <w:numPr>
          <w:ilvl w:val="0"/>
          <w:numId w:val="13"/>
        </w:numPr>
        <w:shd w:val="clear" w:color="auto" w:fill="FFFFFF"/>
        <w:spacing w:line="360" w:lineRule="auto"/>
        <w:ind w:left="0" w:firstLine="567"/>
        <w:jc w:val="both"/>
        <w:rPr>
          <w:color w:val="000000"/>
          <w:sz w:val="28"/>
          <w:szCs w:val="28"/>
        </w:rPr>
      </w:pPr>
      <w:r w:rsidRPr="000832DD">
        <w:rPr>
          <w:color w:val="000000"/>
          <w:sz w:val="28"/>
          <w:szCs w:val="28"/>
        </w:rPr>
        <w:t>Особенности государственной регистрации прав на вновь созданные объекты недвижимого имущества (общий и особенный порядок).</w:t>
      </w:r>
    </w:p>
    <w:p w:rsidR="000832DD" w:rsidRPr="000832DD" w:rsidRDefault="000832DD" w:rsidP="00AC4AEA">
      <w:pPr>
        <w:pStyle w:val="a4"/>
        <w:numPr>
          <w:ilvl w:val="0"/>
          <w:numId w:val="13"/>
        </w:numPr>
        <w:shd w:val="clear" w:color="auto" w:fill="FFFFFF"/>
        <w:spacing w:line="360" w:lineRule="auto"/>
        <w:ind w:left="0" w:firstLine="567"/>
        <w:jc w:val="both"/>
        <w:rPr>
          <w:color w:val="000000"/>
          <w:sz w:val="28"/>
          <w:szCs w:val="28"/>
        </w:rPr>
      </w:pPr>
      <w:r w:rsidRPr="000832DD">
        <w:rPr>
          <w:color w:val="000000"/>
          <w:sz w:val="28"/>
          <w:szCs w:val="28"/>
        </w:rPr>
        <w:t xml:space="preserve">Инвестиции и совместное строительство объектов недвижимости. </w:t>
      </w:r>
    </w:p>
    <w:p w:rsidR="000832DD" w:rsidRPr="000832DD" w:rsidRDefault="000832DD" w:rsidP="00AC4AEA">
      <w:pPr>
        <w:pStyle w:val="a4"/>
        <w:numPr>
          <w:ilvl w:val="0"/>
          <w:numId w:val="13"/>
        </w:numPr>
        <w:shd w:val="clear" w:color="auto" w:fill="FFFFFF"/>
        <w:spacing w:line="360" w:lineRule="auto"/>
        <w:ind w:left="0" w:firstLine="567"/>
        <w:jc w:val="both"/>
        <w:rPr>
          <w:color w:val="000000"/>
          <w:sz w:val="28"/>
          <w:szCs w:val="28"/>
        </w:rPr>
      </w:pPr>
      <w:r w:rsidRPr="000832DD">
        <w:rPr>
          <w:color w:val="000000"/>
          <w:sz w:val="28"/>
          <w:szCs w:val="28"/>
        </w:rPr>
        <w:t>Правовое регулирование инвестиционных отношений.</w:t>
      </w:r>
    </w:p>
    <w:p w:rsidR="000832DD" w:rsidRPr="000832DD" w:rsidRDefault="000832DD" w:rsidP="00AC4AEA">
      <w:pPr>
        <w:pStyle w:val="a4"/>
        <w:numPr>
          <w:ilvl w:val="0"/>
          <w:numId w:val="13"/>
        </w:numPr>
        <w:shd w:val="clear" w:color="auto" w:fill="FFFFFF"/>
        <w:spacing w:line="360" w:lineRule="auto"/>
        <w:ind w:left="0" w:firstLine="567"/>
        <w:jc w:val="both"/>
        <w:rPr>
          <w:color w:val="000000"/>
          <w:sz w:val="28"/>
          <w:szCs w:val="28"/>
        </w:rPr>
      </w:pPr>
      <w:r w:rsidRPr="000832DD">
        <w:rPr>
          <w:color w:val="000000"/>
          <w:sz w:val="28"/>
          <w:szCs w:val="28"/>
        </w:rPr>
        <w:t>Документы для регистрации права собственности на помещение на основании инвестиционного договора.</w:t>
      </w:r>
    </w:p>
    <w:p w:rsidR="000832DD" w:rsidRPr="00884903" w:rsidRDefault="00884903" w:rsidP="00AC4AEA">
      <w:pPr>
        <w:pStyle w:val="a4"/>
        <w:numPr>
          <w:ilvl w:val="0"/>
          <w:numId w:val="13"/>
        </w:numPr>
        <w:spacing w:line="360" w:lineRule="auto"/>
        <w:ind w:left="0" w:firstLine="567"/>
        <w:jc w:val="both"/>
        <w:rPr>
          <w:sz w:val="28"/>
          <w:szCs w:val="28"/>
        </w:rPr>
      </w:pPr>
      <w:r w:rsidRPr="00884903">
        <w:rPr>
          <w:sz w:val="28"/>
          <w:szCs w:val="28"/>
        </w:rPr>
        <w:t xml:space="preserve">Правовое регулирование </w:t>
      </w:r>
      <w:proofErr w:type="spellStart"/>
      <w:r w:rsidRPr="00884903">
        <w:rPr>
          <w:sz w:val="28"/>
          <w:szCs w:val="28"/>
        </w:rPr>
        <w:t>риелторской</w:t>
      </w:r>
      <w:proofErr w:type="spellEnd"/>
      <w:r w:rsidRPr="00884903">
        <w:rPr>
          <w:sz w:val="28"/>
          <w:szCs w:val="28"/>
        </w:rPr>
        <w:t xml:space="preserve"> деятельности.</w:t>
      </w:r>
    </w:p>
    <w:p w:rsidR="00884903" w:rsidRPr="00884903" w:rsidRDefault="00884903" w:rsidP="00AC4AEA">
      <w:pPr>
        <w:pStyle w:val="a4"/>
        <w:numPr>
          <w:ilvl w:val="0"/>
          <w:numId w:val="13"/>
        </w:numPr>
        <w:shd w:val="clear" w:color="auto" w:fill="FFFFFF"/>
        <w:spacing w:line="360" w:lineRule="auto"/>
        <w:ind w:left="0" w:firstLine="567"/>
        <w:rPr>
          <w:color w:val="000000"/>
          <w:sz w:val="28"/>
          <w:szCs w:val="28"/>
        </w:rPr>
      </w:pPr>
      <w:r w:rsidRPr="00884903">
        <w:rPr>
          <w:color w:val="000000"/>
          <w:sz w:val="28"/>
          <w:szCs w:val="28"/>
        </w:rPr>
        <w:t>Судебные способы защиты, которые могут быть использованы для оспаривания зарегистрированного права на недвижимое</w:t>
      </w:r>
      <w:r>
        <w:rPr>
          <w:color w:val="000000"/>
          <w:sz w:val="28"/>
          <w:szCs w:val="28"/>
        </w:rPr>
        <w:t>.</w:t>
      </w:r>
    </w:p>
    <w:p w:rsidR="00884903" w:rsidRPr="00884903" w:rsidRDefault="00884903" w:rsidP="00AC4AEA">
      <w:pPr>
        <w:pStyle w:val="a4"/>
        <w:numPr>
          <w:ilvl w:val="0"/>
          <w:numId w:val="13"/>
        </w:numPr>
        <w:shd w:val="clear" w:color="auto" w:fill="FFFFFF"/>
        <w:spacing w:line="360" w:lineRule="auto"/>
        <w:ind w:left="0" w:firstLine="567"/>
        <w:jc w:val="both"/>
        <w:rPr>
          <w:color w:val="000000"/>
          <w:sz w:val="28"/>
          <w:szCs w:val="28"/>
        </w:rPr>
      </w:pPr>
      <w:r w:rsidRPr="00884903">
        <w:rPr>
          <w:color w:val="000000"/>
          <w:sz w:val="28"/>
          <w:szCs w:val="28"/>
        </w:rPr>
        <w:t>Иные судебные способы защиты прав собственника и добросовестного приобретателя недвижимого имущества.</w:t>
      </w:r>
    </w:p>
    <w:p w:rsidR="00884903" w:rsidRPr="00884903" w:rsidRDefault="00884903" w:rsidP="00AC4AEA">
      <w:pPr>
        <w:pStyle w:val="a4"/>
        <w:numPr>
          <w:ilvl w:val="0"/>
          <w:numId w:val="13"/>
        </w:numPr>
        <w:shd w:val="clear" w:color="auto" w:fill="FFFFFF"/>
        <w:spacing w:line="360" w:lineRule="auto"/>
        <w:ind w:left="0" w:firstLine="567"/>
        <w:rPr>
          <w:color w:val="000000"/>
          <w:sz w:val="28"/>
          <w:szCs w:val="28"/>
        </w:rPr>
      </w:pPr>
      <w:r w:rsidRPr="00884903">
        <w:rPr>
          <w:color w:val="000000"/>
          <w:sz w:val="28"/>
          <w:szCs w:val="28"/>
        </w:rPr>
        <w:t>Основные виды рисков приобретателей недвижимости.</w:t>
      </w:r>
    </w:p>
    <w:p w:rsidR="00884903" w:rsidRDefault="00BB2C94" w:rsidP="00AC4AEA">
      <w:pPr>
        <w:pStyle w:val="a4"/>
        <w:numPr>
          <w:ilvl w:val="0"/>
          <w:numId w:val="13"/>
        </w:numPr>
        <w:spacing w:line="360" w:lineRule="auto"/>
        <w:ind w:left="0" w:firstLine="567"/>
        <w:jc w:val="both"/>
        <w:rPr>
          <w:sz w:val="28"/>
          <w:szCs w:val="28"/>
        </w:rPr>
      </w:pPr>
      <w:r>
        <w:rPr>
          <w:sz w:val="28"/>
          <w:szCs w:val="28"/>
        </w:rPr>
        <w:t>Девелопер как участник рынка недвижимости.</w:t>
      </w:r>
    </w:p>
    <w:p w:rsidR="00BB2C94" w:rsidRPr="00813976" w:rsidRDefault="00BB2C94" w:rsidP="00AC4AEA">
      <w:pPr>
        <w:pStyle w:val="a4"/>
        <w:numPr>
          <w:ilvl w:val="0"/>
          <w:numId w:val="13"/>
        </w:numPr>
        <w:spacing w:line="360" w:lineRule="auto"/>
        <w:ind w:left="0" w:firstLine="567"/>
        <w:jc w:val="both"/>
        <w:rPr>
          <w:sz w:val="28"/>
          <w:szCs w:val="28"/>
        </w:rPr>
      </w:pPr>
      <w:r>
        <w:rPr>
          <w:sz w:val="28"/>
          <w:szCs w:val="28"/>
        </w:rPr>
        <w:t>Государственное регулирование рынка недвижимости.</w:t>
      </w:r>
    </w:p>
    <w:p w:rsidR="00E65027" w:rsidRDefault="00E65027" w:rsidP="00E65027">
      <w:pPr>
        <w:spacing w:line="360" w:lineRule="auto"/>
        <w:jc w:val="center"/>
        <w:rPr>
          <w:b/>
          <w:sz w:val="28"/>
          <w:szCs w:val="28"/>
        </w:rPr>
      </w:pPr>
    </w:p>
    <w:p w:rsidR="00E65027" w:rsidRDefault="00E65027" w:rsidP="00E65027">
      <w:pPr>
        <w:spacing w:line="360" w:lineRule="auto"/>
        <w:jc w:val="center"/>
        <w:rPr>
          <w:b/>
          <w:sz w:val="28"/>
          <w:szCs w:val="28"/>
        </w:rPr>
      </w:pPr>
      <w:r>
        <w:rPr>
          <w:b/>
          <w:sz w:val="28"/>
          <w:szCs w:val="28"/>
        </w:rPr>
        <w:t>Примеры практико-ориентированных заданий</w:t>
      </w:r>
    </w:p>
    <w:p w:rsidR="00E65027" w:rsidRPr="0051286D" w:rsidRDefault="00E65027" w:rsidP="0051286D">
      <w:pPr>
        <w:spacing w:line="360" w:lineRule="auto"/>
        <w:ind w:firstLine="567"/>
        <w:jc w:val="both"/>
        <w:rPr>
          <w:i/>
          <w:sz w:val="28"/>
          <w:szCs w:val="28"/>
          <w:lang w:eastAsia="en-US"/>
        </w:rPr>
      </w:pPr>
      <w:r w:rsidRPr="0051286D">
        <w:rPr>
          <w:sz w:val="28"/>
          <w:szCs w:val="28"/>
        </w:rPr>
        <w:t>1.</w:t>
      </w:r>
      <w:r w:rsidRPr="0051286D">
        <w:rPr>
          <w:sz w:val="28"/>
          <w:szCs w:val="28"/>
          <w:lang w:eastAsia="en-US"/>
        </w:rPr>
        <w:t xml:space="preserve"> </w:t>
      </w:r>
      <w:r w:rsidR="0051286D" w:rsidRPr="0051286D">
        <w:rPr>
          <w:sz w:val="28"/>
          <w:szCs w:val="28"/>
          <w:lang w:eastAsia="en-US"/>
        </w:rPr>
        <w:t xml:space="preserve">Составьте </w:t>
      </w:r>
      <w:r w:rsidR="0051286D" w:rsidRPr="0051286D">
        <w:rPr>
          <w:sz w:val="28"/>
          <w:szCs w:val="28"/>
        </w:rPr>
        <w:t xml:space="preserve">алгоритм проведения градостроительного анализа участка для целей </w:t>
      </w:r>
      <w:proofErr w:type="spellStart"/>
      <w:r w:rsidR="0051286D" w:rsidRPr="0051286D">
        <w:rPr>
          <w:sz w:val="28"/>
          <w:szCs w:val="28"/>
        </w:rPr>
        <w:t>девелопмента</w:t>
      </w:r>
      <w:proofErr w:type="spellEnd"/>
      <w:r w:rsidR="0051286D" w:rsidRPr="0051286D">
        <w:rPr>
          <w:sz w:val="28"/>
          <w:szCs w:val="28"/>
        </w:rPr>
        <w:t>.</w:t>
      </w:r>
    </w:p>
    <w:p w:rsidR="000C77DC" w:rsidRPr="000C77DC" w:rsidRDefault="00E65027" w:rsidP="0051286D">
      <w:pPr>
        <w:shd w:val="clear" w:color="auto" w:fill="FFFFFF"/>
        <w:spacing w:line="360" w:lineRule="auto"/>
        <w:ind w:firstLine="567"/>
        <w:jc w:val="both"/>
        <w:rPr>
          <w:color w:val="000000"/>
          <w:sz w:val="28"/>
          <w:szCs w:val="28"/>
        </w:rPr>
      </w:pPr>
      <w:r w:rsidRPr="0051286D">
        <w:rPr>
          <w:sz w:val="28"/>
          <w:szCs w:val="28"/>
          <w:lang w:eastAsia="en-US"/>
        </w:rPr>
        <w:t xml:space="preserve">2. </w:t>
      </w:r>
      <w:r w:rsidR="000C77DC" w:rsidRPr="0051286D">
        <w:rPr>
          <w:color w:val="000000"/>
          <w:sz w:val="28"/>
          <w:szCs w:val="28"/>
        </w:rPr>
        <w:t>ООО</w:t>
      </w:r>
      <w:r w:rsidR="000C77DC" w:rsidRPr="000C77DC">
        <w:rPr>
          <w:color w:val="000000"/>
          <w:sz w:val="28"/>
          <w:szCs w:val="28"/>
        </w:rPr>
        <w:t xml:space="preserve"> арендует помещение у частного собственника. Срок договора аренды истек, но</w:t>
      </w:r>
      <w:r w:rsidR="000C77DC">
        <w:rPr>
          <w:color w:val="000000"/>
          <w:sz w:val="28"/>
          <w:szCs w:val="28"/>
        </w:rPr>
        <w:t xml:space="preserve"> </w:t>
      </w:r>
      <w:r w:rsidR="000C77DC" w:rsidRPr="000C77DC">
        <w:rPr>
          <w:color w:val="000000"/>
          <w:sz w:val="28"/>
          <w:szCs w:val="28"/>
        </w:rPr>
        <w:t>компания продолжает пользоваться имуществом. На письменные обращения с просьбой</w:t>
      </w:r>
      <w:r w:rsidR="000C77DC">
        <w:rPr>
          <w:color w:val="000000"/>
          <w:sz w:val="28"/>
          <w:szCs w:val="28"/>
        </w:rPr>
        <w:t xml:space="preserve"> </w:t>
      </w:r>
      <w:r w:rsidR="000C77DC" w:rsidRPr="000C77DC">
        <w:rPr>
          <w:color w:val="000000"/>
          <w:sz w:val="28"/>
          <w:szCs w:val="28"/>
        </w:rPr>
        <w:t>заключить договор аренды на новый срок ответа от арендодателя компания не получила.</w:t>
      </w:r>
      <w:r w:rsidR="000C77DC">
        <w:rPr>
          <w:color w:val="000000"/>
          <w:sz w:val="28"/>
          <w:szCs w:val="28"/>
        </w:rPr>
        <w:t xml:space="preserve"> </w:t>
      </w:r>
      <w:r w:rsidR="000C77DC" w:rsidRPr="000C77DC">
        <w:rPr>
          <w:color w:val="000000"/>
          <w:sz w:val="28"/>
          <w:szCs w:val="28"/>
        </w:rPr>
        <w:t>Считается ли договор аренды продленным на неопределенный срок?</w:t>
      </w:r>
    </w:p>
    <w:p w:rsidR="00E65027" w:rsidRPr="00E65027" w:rsidRDefault="00E65027" w:rsidP="00E65027">
      <w:pPr>
        <w:ind w:firstLine="709"/>
        <w:jc w:val="both"/>
        <w:rPr>
          <w:sz w:val="28"/>
          <w:szCs w:val="28"/>
          <w:lang w:eastAsia="en-US"/>
        </w:rPr>
      </w:pPr>
    </w:p>
    <w:p w:rsidR="00E65027" w:rsidRPr="00C101CC" w:rsidRDefault="00E65027" w:rsidP="00E65027">
      <w:pPr>
        <w:spacing w:line="360" w:lineRule="auto"/>
        <w:jc w:val="center"/>
        <w:rPr>
          <w:b/>
          <w:sz w:val="28"/>
          <w:szCs w:val="28"/>
        </w:rPr>
      </w:pPr>
      <w:r w:rsidRPr="00C101CC">
        <w:rPr>
          <w:b/>
          <w:sz w:val="28"/>
          <w:szCs w:val="28"/>
        </w:rPr>
        <w:t>Пример экзаменационного билета</w:t>
      </w:r>
    </w:p>
    <w:p w:rsidR="00E65027" w:rsidRPr="00C101CC" w:rsidRDefault="00E65027" w:rsidP="00E65027">
      <w:pPr>
        <w:jc w:val="center"/>
        <w:rPr>
          <w:b/>
          <w:sz w:val="28"/>
          <w:szCs w:val="28"/>
        </w:rPr>
      </w:pPr>
      <w:r w:rsidRPr="00C101CC">
        <w:rPr>
          <w:b/>
          <w:sz w:val="28"/>
          <w:szCs w:val="28"/>
        </w:rPr>
        <w:t>Федеральное государственное образовательное учреждение</w:t>
      </w:r>
    </w:p>
    <w:p w:rsidR="00E65027" w:rsidRPr="00C101CC" w:rsidRDefault="00E65027" w:rsidP="00E65027">
      <w:pPr>
        <w:jc w:val="center"/>
        <w:rPr>
          <w:b/>
          <w:sz w:val="28"/>
          <w:szCs w:val="28"/>
        </w:rPr>
      </w:pPr>
      <w:r w:rsidRPr="00C101CC">
        <w:rPr>
          <w:b/>
          <w:sz w:val="28"/>
          <w:szCs w:val="28"/>
        </w:rPr>
        <w:t>высшего образования</w:t>
      </w:r>
    </w:p>
    <w:p w:rsidR="00E65027" w:rsidRPr="00C101CC" w:rsidRDefault="00E65027" w:rsidP="00E65027">
      <w:pPr>
        <w:jc w:val="center"/>
        <w:rPr>
          <w:b/>
          <w:sz w:val="28"/>
          <w:szCs w:val="28"/>
        </w:rPr>
      </w:pPr>
    </w:p>
    <w:p w:rsidR="00E65027" w:rsidRPr="00C101CC" w:rsidRDefault="00E65027" w:rsidP="00E65027">
      <w:pPr>
        <w:jc w:val="center"/>
        <w:rPr>
          <w:b/>
          <w:sz w:val="28"/>
          <w:szCs w:val="28"/>
        </w:rPr>
      </w:pPr>
      <w:r w:rsidRPr="00C101CC">
        <w:rPr>
          <w:b/>
          <w:sz w:val="28"/>
          <w:szCs w:val="28"/>
        </w:rPr>
        <w:t>«ФИНАНСОВЫЙ УНИВЕРСИТЕТ ПРИ ПРАВИТЕЛЬСТВЕ РОССИЙСКОЙ ФЕДЕРАЦИИ»</w:t>
      </w:r>
    </w:p>
    <w:p w:rsidR="00E65027" w:rsidRPr="00C101CC" w:rsidRDefault="00E65027" w:rsidP="00E65027">
      <w:pPr>
        <w:jc w:val="center"/>
        <w:rPr>
          <w:b/>
          <w:sz w:val="28"/>
          <w:szCs w:val="28"/>
        </w:rPr>
      </w:pPr>
      <w:r w:rsidRPr="00C101CC">
        <w:rPr>
          <w:b/>
          <w:sz w:val="28"/>
          <w:szCs w:val="28"/>
        </w:rPr>
        <w:t>(Финансовый университет)</w:t>
      </w:r>
    </w:p>
    <w:p w:rsidR="00E65027" w:rsidRPr="00C101CC" w:rsidRDefault="00E65027" w:rsidP="00E65027">
      <w:pPr>
        <w:jc w:val="center"/>
        <w:rPr>
          <w:sz w:val="28"/>
          <w:szCs w:val="28"/>
        </w:rPr>
      </w:pPr>
    </w:p>
    <w:p w:rsidR="00E65027" w:rsidRPr="00C101CC" w:rsidRDefault="00E65027" w:rsidP="00E65027">
      <w:pPr>
        <w:jc w:val="center"/>
        <w:rPr>
          <w:b/>
          <w:sz w:val="28"/>
          <w:szCs w:val="28"/>
        </w:rPr>
      </w:pPr>
      <w:r w:rsidRPr="00C101CC">
        <w:rPr>
          <w:b/>
          <w:sz w:val="28"/>
          <w:szCs w:val="28"/>
        </w:rPr>
        <w:t>ЭКЗАМЕНАЦИОННЫЙ БИЛЕТ № ___</w:t>
      </w:r>
    </w:p>
    <w:p w:rsidR="00E65027" w:rsidRPr="00AB791A" w:rsidRDefault="00E65027" w:rsidP="00E65027">
      <w:pPr>
        <w:jc w:val="both"/>
        <w:rPr>
          <w:b/>
          <w:sz w:val="28"/>
          <w:szCs w:val="28"/>
        </w:rPr>
      </w:pPr>
    </w:p>
    <w:p w:rsidR="00E65027" w:rsidRPr="00AB791A" w:rsidRDefault="00E65027" w:rsidP="00E65027">
      <w:pPr>
        <w:jc w:val="both"/>
        <w:rPr>
          <w:sz w:val="28"/>
          <w:szCs w:val="28"/>
        </w:rPr>
      </w:pPr>
      <w:r w:rsidRPr="00AB791A">
        <w:rPr>
          <w:b/>
          <w:sz w:val="28"/>
          <w:szCs w:val="28"/>
        </w:rPr>
        <w:t>1 вопрос</w:t>
      </w:r>
      <w:r w:rsidRPr="00AB791A">
        <w:rPr>
          <w:sz w:val="28"/>
          <w:szCs w:val="28"/>
        </w:rPr>
        <w:t xml:space="preserve"> (20 баллов)</w:t>
      </w:r>
    </w:p>
    <w:p w:rsidR="00467465" w:rsidRPr="00AB791A" w:rsidRDefault="00A73453" w:rsidP="00467465">
      <w:pPr>
        <w:ind w:firstLine="540"/>
        <w:jc w:val="both"/>
        <w:rPr>
          <w:sz w:val="28"/>
          <w:szCs w:val="28"/>
        </w:rPr>
      </w:pPr>
      <w:r w:rsidRPr="00AB791A">
        <w:rPr>
          <w:sz w:val="28"/>
          <w:szCs w:val="28"/>
          <w:shd w:val="clear" w:color="auto" w:fill="FFFFFF"/>
        </w:rPr>
        <w:t>Составьте алгоритм анализа рынка недвижимости</w:t>
      </w:r>
      <w:r w:rsidR="00467465" w:rsidRPr="00AB791A">
        <w:rPr>
          <w:sz w:val="28"/>
          <w:szCs w:val="28"/>
        </w:rPr>
        <w:t>.</w:t>
      </w:r>
    </w:p>
    <w:p w:rsidR="00E65027" w:rsidRPr="00AB791A" w:rsidRDefault="00E65027" w:rsidP="00E65027">
      <w:pPr>
        <w:jc w:val="both"/>
        <w:rPr>
          <w:sz w:val="28"/>
          <w:szCs w:val="28"/>
        </w:rPr>
      </w:pPr>
      <w:r w:rsidRPr="00AB791A">
        <w:rPr>
          <w:b/>
          <w:sz w:val="28"/>
          <w:szCs w:val="28"/>
        </w:rPr>
        <w:t>2 вопрос</w:t>
      </w:r>
      <w:r w:rsidRPr="00AB791A">
        <w:rPr>
          <w:sz w:val="28"/>
          <w:szCs w:val="28"/>
        </w:rPr>
        <w:t xml:space="preserve"> (20 баллов)</w:t>
      </w:r>
    </w:p>
    <w:p w:rsidR="00E65027" w:rsidRPr="00AB791A" w:rsidRDefault="001B35C4" w:rsidP="001B35C4">
      <w:pPr>
        <w:ind w:firstLine="567"/>
        <w:jc w:val="both"/>
        <w:rPr>
          <w:sz w:val="28"/>
          <w:szCs w:val="28"/>
        </w:rPr>
      </w:pPr>
      <w:r w:rsidRPr="00AB791A">
        <w:rPr>
          <w:sz w:val="28"/>
          <w:szCs w:val="28"/>
        </w:rPr>
        <w:t xml:space="preserve">Проанализируйте методическое обеспечение государственной </w:t>
      </w:r>
      <w:r w:rsidRPr="001B35C4">
        <w:rPr>
          <w:sz w:val="28"/>
          <w:szCs w:val="28"/>
        </w:rPr>
        <w:t>кадастровой и рыночной оценки недвижимости</w:t>
      </w:r>
      <w:r w:rsidR="00467465" w:rsidRPr="00AB791A">
        <w:rPr>
          <w:sz w:val="28"/>
          <w:szCs w:val="28"/>
        </w:rPr>
        <w:t>.</w:t>
      </w:r>
    </w:p>
    <w:p w:rsidR="00E65027" w:rsidRPr="00AB791A" w:rsidRDefault="00E65027" w:rsidP="00E65027">
      <w:pPr>
        <w:jc w:val="both"/>
        <w:rPr>
          <w:sz w:val="28"/>
          <w:szCs w:val="28"/>
        </w:rPr>
      </w:pPr>
      <w:r w:rsidRPr="00AB791A">
        <w:rPr>
          <w:b/>
          <w:sz w:val="28"/>
          <w:szCs w:val="28"/>
        </w:rPr>
        <w:t>3 вопрос</w:t>
      </w:r>
      <w:r w:rsidRPr="00AB791A">
        <w:rPr>
          <w:sz w:val="28"/>
          <w:szCs w:val="28"/>
        </w:rPr>
        <w:t xml:space="preserve">     Практико-ориентированное задание (20 баллов)</w:t>
      </w:r>
    </w:p>
    <w:p w:rsidR="001B35C4" w:rsidRPr="001B35C4" w:rsidRDefault="001B35C4" w:rsidP="001B35C4">
      <w:pPr>
        <w:ind w:firstLine="540"/>
        <w:jc w:val="both"/>
        <w:rPr>
          <w:rFonts w:ascii="Verdana" w:hAnsi="Verdana"/>
          <w:sz w:val="28"/>
          <w:szCs w:val="28"/>
        </w:rPr>
      </w:pPr>
      <w:r w:rsidRPr="001B35C4">
        <w:rPr>
          <w:sz w:val="28"/>
          <w:szCs w:val="28"/>
        </w:rPr>
        <w:t>Организацией на УСН (15%) привлечены два контрагента (индивидуальный предприниматель и ООО) для оказания услуг по вопросу установления кадастровой стоимости объекта недвижимости в размере рыночной (путем оспаривания действующей рыночной).</w:t>
      </w:r>
      <w:r w:rsidRPr="00AB791A">
        <w:rPr>
          <w:sz w:val="28"/>
          <w:szCs w:val="28"/>
        </w:rPr>
        <w:t xml:space="preserve"> </w:t>
      </w:r>
      <w:r w:rsidRPr="001B35C4">
        <w:rPr>
          <w:sz w:val="28"/>
          <w:szCs w:val="28"/>
        </w:rPr>
        <w:t>Предметом договора с ООО является оказание услуги по определению рыночной стоимости объекта недвижимости и представлению отчета по оценке.</w:t>
      </w:r>
      <w:r w:rsidRPr="00AB791A">
        <w:rPr>
          <w:sz w:val="28"/>
          <w:szCs w:val="28"/>
        </w:rPr>
        <w:t xml:space="preserve"> </w:t>
      </w:r>
      <w:r w:rsidRPr="001B35C4">
        <w:rPr>
          <w:sz w:val="28"/>
          <w:szCs w:val="28"/>
        </w:rPr>
        <w:t>Предметом договора с индивидуальным предпринимателем является оказание услуг по установлению кадастровой стоимости объекта недвижимости в размере рыночной (путем оспаривания действующей рыночной):</w:t>
      </w:r>
    </w:p>
    <w:p w:rsidR="001B35C4" w:rsidRPr="001B35C4" w:rsidRDefault="001B35C4" w:rsidP="001B35C4">
      <w:pPr>
        <w:ind w:firstLine="540"/>
        <w:jc w:val="both"/>
        <w:rPr>
          <w:rFonts w:ascii="Verdana" w:hAnsi="Verdana"/>
          <w:sz w:val="28"/>
          <w:szCs w:val="28"/>
        </w:rPr>
      </w:pPr>
      <w:r w:rsidRPr="001B35C4">
        <w:rPr>
          <w:sz w:val="28"/>
          <w:szCs w:val="28"/>
        </w:rPr>
        <w:t>- первый этап - изучение документов, поиск и привлечение оценщика, передача отчета заказчику;</w:t>
      </w:r>
    </w:p>
    <w:p w:rsidR="001B35C4" w:rsidRPr="001B35C4" w:rsidRDefault="001B35C4" w:rsidP="001B35C4">
      <w:pPr>
        <w:ind w:firstLine="540"/>
        <w:jc w:val="both"/>
        <w:rPr>
          <w:rFonts w:ascii="Verdana" w:hAnsi="Verdana"/>
          <w:sz w:val="28"/>
          <w:szCs w:val="28"/>
        </w:rPr>
      </w:pPr>
      <w:r w:rsidRPr="001B35C4">
        <w:rPr>
          <w:sz w:val="28"/>
          <w:szCs w:val="28"/>
        </w:rPr>
        <w:t>- второй этап - презентация на комиссии по рассмотрению споров, получение решения комиссии, подготовка и подача в суд документов по оспариванию.</w:t>
      </w:r>
    </w:p>
    <w:p w:rsidR="001B35C4" w:rsidRPr="001B35C4" w:rsidRDefault="001B35C4" w:rsidP="001B35C4">
      <w:pPr>
        <w:ind w:firstLine="540"/>
        <w:jc w:val="both"/>
        <w:rPr>
          <w:rFonts w:ascii="Verdana" w:hAnsi="Verdana"/>
          <w:sz w:val="28"/>
          <w:szCs w:val="28"/>
        </w:rPr>
      </w:pPr>
      <w:r w:rsidRPr="001B35C4">
        <w:rPr>
          <w:sz w:val="28"/>
          <w:szCs w:val="28"/>
        </w:rPr>
        <w:t>Может ли организация на УСН принять данные расходы на оплату оказанных услуг индивидуальным предпринимателем и ООО?</w:t>
      </w:r>
    </w:p>
    <w:p w:rsidR="00E65027" w:rsidRPr="00AB791A" w:rsidRDefault="00E65027" w:rsidP="00E65027">
      <w:pPr>
        <w:jc w:val="both"/>
        <w:rPr>
          <w:i/>
          <w:sz w:val="28"/>
          <w:szCs w:val="28"/>
          <w:highlight w:val="yellow"/>
        </w:rPr>
      </w:pPr>
    </w:p>
    <w:p w:rsidR="00E65027" w:rsidRPr="00AB791A" w:rsidRDefault="00E65027" w:rsidP="00E65027">
      <w:pPr>
        <w:jc w:val="both"/>
        <w:rPr>
          <w:sz w:val="28"/>
          <w:szCs w:val="28"/>
        </w:rPr>
      </w:pPr>
      <w:proofErr w:type="gramStart"/>
      <w:r w:rsidRPr="00AB791A">
        <w:rPr>
          <w:sz w:val="28"/>
          <w:szCs w:val="28"/>
        </w:rPr>
        <w:t xml:space="preserve">Подготовил:   </w:t>
      </w:r>
      <w:proofErr w:type="gramEnd"/>
      <w:r w:rsidRPr="00AB791A">
        <w:rPr>
          <w:sz w:val="28"/>
          <w:szCs w:val="28"/>
        </w:rPr>
        <w:t xml:space="preserve">                                                                                                   ФИО</w:t>
      </w:r>
    </w:p>
    <w:p w:rsidR="00E65027" w:rsidRPr="00AB791A" w:rsidRDefault="00E65027" w:rsidP="00E65027">
      <w:pPr>
        <w:jc w:val="both"/>
        <w:rPr>
          <w:sz w:val="28"/>
          <w:szCs w:val="28"/>
        </w:rPr>
      </w:pPr>
      <w:r w:rsidRPr="00AB791A">
        <w:rPr>
          <w:sz w:val="28"/>
          <w:szCs w:val="28"/>
        </w:rPr>
        <w:t>Утверждаю:</w:t>
      </w:r>
    </w:p>
    <w:p w:rsidR="00E65027" w:rsidRPr="00AB791A" w:rsidRDefault="00E65027" w:rsidP="00E65027">
      <w:pPr>
        <w:jc w:val="both"/>
        <w:rPr>
          <w:sz w:val="28"/>
          <w:szCs w:val="28"/>
        </w:rPr>
      </w:pPr>
      <w:r w:rsidRPr="00AB791A">
        <w:rPr>
          <w:sz w:val="28"/>
          <w:szCs w:val="28"/>
        </w:rPr>
        <w:t>Руководитель департамента _______________</w:t>
      </w:r>
      <w:r w:rsidR="004E7290">
        <w:rPr>
          <w:sz w:val="28"/>
          <w:szCs w:val="28"/>
        </w:rPr>
        <w:t xml:space="preserve">Павликов </w:t>
      </w:r>
      <w:proofErr w:type="gramStart"/>
      <w:r w:rsidR="004E7290">
        <w:rPr>
          <w:sz w:val="28"/>
          <w:szCs w:val="28"/>
        </w:rPr>
        <w:t>С.Г.</w:t>
      </w:r>
      <w:r w:rsidRPr="00AB791A">
        <w:rPr>
          <w:sz w:val="28"/>
          <w:szCs w:val="28"/>
        </w:rPr>
        <w:t>.</w:t>
      </w:r>
      <w:proofErr w:type="gramEnd"/>
      <w:r w:rsidRPr="00AB791A">
        <w:rPr>
          <w:sz w:val="28"/>
          <w:szCs w:val="28"/>
        </w:rPr>
        <w:t xml:space="preserve"> «__» _____20</w:t>
      </w:r>
      <w:r w:rsidR="00BB320F" w:rsidRPr="00AB791A">
        <w:rPr>
          <w:sz w:val="28"/>
          <w:szCs w:val="28"/>
        </w:rPr>
        <w:t>21</w:t>
      </w:r>
      <w:r w:rsidRPr="00AB791A">
        <w:rPr>
          <w:sz w:val="28"/>
          <w:szCs w:val="28"/>
        </w:rPr>
        <w:t xml:space="preserve"> г.</w:t>
      </w:r>
    </w:p>
    <w:p w:rsidR="00E65027" w:rsidRPr="00AB791A" w:rsidRDefault="00E65027" w:rsidP="00DF5E79">
      <w:pPr>
        <w:widowControl w:val="0"/>
        <w:spacing w:line="276" w:lineRule="auto"/>
        <w:ind w:firstLine="709"/>
        <w:jc w:val="both"/>
        <w:rPr>
          <w:b/>
          <w:sz w:val="28"/>
          <w:szCs w:val="28"/>
        </w:rPr>
      </w:pPr>
    </w:p>
    <w:p w:rsidR="00E65027" w:rsidRPr="00E65027" w:rsidRDefault="00E65027" w:rsidP="00BD46D9">
      <w:pPr>
        <w:tabs>
          <w:tab w:val="left" w:pos="1222"/>
        </w:tabs>
        <w:jc w:val="both"/>
        <w:rPr>
          <w:rFonts w:eastAsia="Calibri"/>
          <w:b/>
          <w:bCs/>
          <w:sz w:val="28"/>
          <w:szCs w:val="28"/>
        </w:rPr>
      </w:pPr>
      <w:r w:rsidRPr="00E65027">
        <w:rPr>
          <w:rFonts w:eastAsia="Calibri"/>
          <w:b/>
          <w:bCs/>
          <w:sz w:val="28"/>
          <w:szCs w:val="28"/>
        </w:rPr>
        <w:t xml:space="preserve">Соответствующие приказы, распоряжения ректората о контроле уровня освоения дисциплин и </w:t>
      </w:r>
      <w:proofErr w:type="spellStart"/>
      <w:r w:rsidRPr="00E65027">
        <w:rPr>
          <w:rFonts w:eastAsia="Calibri"/>
          <w:b/>
          <w:bCs/>
          <w:sz w:val="28"/>
          <w:szCs w:val="28"/>
        </w:rPr>
        <w:t>сформированности</w:t>
      </w:r>
      <w:proofErr w:type="spellEnd"/>
      <w:r w:rsidRPr="00E65027">
        <w:rPr>
          <w:rFonts w:eastAsia="Calibri"/>
          <w:b/>
          <w:bCs/>
          <w:sz w:val="28"/>
          <w:szCs w:val="28"/>
        </w:rPr>
        <w:t xml:space="preserve"> компетенций студентов  </w:t>
      </w:r>
    </w:p>
    <w:p w:rsidR="00E65027" w:rsidRPr="00E65027" w:rsidRDefault="00E65027" w:rsidP="00BD46D9">
      <w:pPr>
        <w:spacing w:line="276" w:lineRule="auto"/>
        <w:ind w:firstLine="709"/>
        <w:jc w:val="both"/>
        <w:rPr>
          <w:sz w:val="28"/>
          <w:szCs w:val="28"/>
        </w:rPr>
      </w:pPr>
      <w:r w:rsidRPr="00E65027">
        <w:rPr>
          <w:sz w:val="28"/>
          <w:szCs w:val="28"/>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E65027">
        <w:rPr>
          <w:sz w:val="28"/>
          <w:szCs w:val="28"/>
        </w:rPr>
        <w:t>бакалавриата</w:t>
      </w:r>
      <w:proofErr w:type="spellEnd"/>
      <w:r w:rsidRPr="00E65027">
        <w:rPr>
          <w:sz w:val="28"/>
          <w:szCs w:val="28"/>
        </w:rPr>
        <w:t xml:space="preserve"> и магистратуры в Финансовом университете» и приказы филиалов по данному вопросу.</w:t>
      </w:r>
    </w:p>
    <w:p w:rsidR="00170B39" w:rsidRPr="00170B39" w:rsidRDefault="00170B39" w:rsidP="00DF5E79">
      <w:pPr>
        <w:widowControl w:val="0"/>
        <w:spacing w:line="276" w:lineRule="auto"/>
        <w:ind w:firstLine="709"/>
        <w:jc w:val="both"/>
        <w:rPr>
          <w:b/>
          <w:color w:val="FF0000"/>
          <w:sz w:val="28"/>
          <w:szCs w:val="28"/>
        </w:rPr>
      </w:pPr>
    </w:p>
    <w:p w:rsidR="00BB545A" w:rsidRPr="00A222F6" w:rsidRDefault="00BB545A" w:rsidP="00DF5E79">
      <w:pPr>
        <w:pStyle w:val="10"/>
        <w:keepNext w:val="0"/>
        <w:keepLines w:val="0"/>
        <w:widowControl w:val="0"/>
        <w:tabs>
          <w:tab w:val="left" w:pos="1134"/>
        </w:tabs>
        <w:spacing w:before="0" w:line="276" w:lineRule="auto"/>
        <w:ind w:firstLine="709"/>
        <w:jc w:val="both"/>
        <w:rPr>
          <w:rFonts w:ascii="Times New Roman" w:hAnsi="Times New Roman"/>
          <w:color w:val="auto"/>
        </w:rPr>
      </w:pPr>
      <w:r w:rsidRPr="00A222F6">
        <w:rPr>
          <w:rFonts w:ascii="Times New Roman" w:hAnsi="Times New Roman"/>
          <w:color w:val="auto"/>
        </w:rPr>
        <w:t>8. Перечень основной и дополнительной учебной литературы, необходимой для освоения дисциплины</w:t>
      </w:r>
    </w:p>
    <w:p w:rsidR="00DF5E79" w:rsidRPr="007F5E2F" w:rsidRDefault="00BB320F" w:rsidP="00DF5E79">
      <w:pPr>
        <w:widowControl w:val="0"/>
        <w:spacing w:line="276" w:lineRule="auto"/>
        <w:ind w:firstLine="709"/>
        <w:jc w:val="center"/>
        <w:rPr>
          <w:b/>
          <w:sz w:val="28"/>
          <w:szCs w:val="28"/>
        </w:rPr>
      </w:pPr>
      <w:r>
        <w:rPr>
          <w:b/>
          <w:sz w:val="28"/>
          <w:szCs w:val="28"/>
        </w:rPr>
        <w:t>Нормативные правовые акты</w:t>
      </w:r>
    </w:p>
    <w:p w:rsidR="00F42842" w:rsidRPr="00F34600" w:rsidRDefault="00F42842" w:rsidP="00AC4AEA">
      <w:pPr>
        <w:pStyle w:val="a4"/>
        <w:numPr>
          <w:ilvl w:val="0"/>
          <w:numId w:val="5"/>
        </w:numPr>
        <w:spacing w:after="160" w:line="360" w:lineRule="auto"/>
        <w:ind w:left="0" w:firstLine="567"/>
        <w:jc w:val="both"/>
        <w:rPr>
          <w:sz w:val="28"/>
          <w:szCs w:val="28"/>
        </w:rPr>
      </w:pPr>
      <w:r w:rsidRPr="00F34600">
        <w:rPr>
          <w:sz w:val="28"/>
          <w:szCs w:val="28"/>
        </w:rPr>
        <w:t xml:space="preserve">"Гражданский кодекс Российской Федерации (часть первая)" от 30.11.1994 N 51-ФЗ (ред. от 08.12.2020) // Первоначальный текст документа опубликован в </w:t>
      </w:r>
      <w:r w:rsidRPr="00F34600">
        <w:rPr>
          <w:sz w:val="28"/>
          <w:szCs w:val="28"/>
        </w:rPr>
        <w:lastRenderedPageBreak/>
        <w:t>изданиях: "Собрание законодательства РФ", 05.12.1994, N 32, ст. 3301; "Российская газета", N 238-239, 08.12.1994.</w:t>
      </w:r>
    </w:p>
    <w:p w:rsidR="00F42842" w:rsidRPr="00F34600" w:rsidRDefault="00F42842" w:rsidP="00AC4AEA">
      <w:pPr>
        <w:pStyle w:val="a4"/>
        <w:numPr>
          <w:ilvl w:val="0"/>
          <w:numId w:val="5"/>
        </w:numPr>
        <w:spacing w:after="160" w:line="360" w:lineRule="auto"/>
        <w:ind w:left="0" w:firstLine="567"/>
        <w:jc w:val="both"/>
        <w:rPr>
          <w:sz w:val="28"/>
          <w:szCs w:val="28"/>
        </w:rPr>
      </w:pPr>
      <w:r w:rsidRPr="00F34600">
        <w:rPr>
          <w:sz w:val="28"/>
          <w:szCs w:val="28"/>
        </w:rPr>
        <w:t>"Жилищный кодекс Российской Федерации" от 29.12.2004 N 188-ФЗ (ред. от 30.12.2020) (с изм. и доп., вступ. в силу с 02.01.2021) //Первоначальный текст документа опубликован в изданиях: "Собрание законодательства РФ", 03.01.2005, N 1 (часть 1), ст. 14; "Российская газета", N 1, 12.01.2005; "Парламентская газета", N 7-8, 15.01.2005.</w:t>
      </w:r>
    </w:p>
    <w:p w:rsidR="00F42842" w:rsidRPr="00F34600" w:rsidRDefault="00F42842" w:rsidP="00AC4AEA">
      <w:pPr>
        <w:pStyle w:val="a4"/>
        <w:numPr>
          <w:ilvl w:val="0"/>
          <w:numId w:val="5"/>
        </w:numPr>
        <w:spacing w:after="160" w:line="360" w:lineRule="auto"/>
        <w:ind w:left="0" w:firstLine="567"/>
        <w:jc w:val="both"/>
        <w:rPr>
          <w:sz w:val="28"/>
          <w:szCs w:val="28"/>
        </w:rPr>
      </w:pPr>
      <w:r w:rsidRPr="00F34600">
        <w:rPr>
          <w:sz w:val="28"/>
          <w:szCs w:val="28"/>
        </w:rPr>
        <w:t>"Налоговый кодекс Российской Федерации (часть вторая)" от 05.08.2000 N 117-ФЗ (ред. от 29.12.2020) (с изм. и доп., вступ. в силу с 22.01.2021) //</w:t>
      </w:r>
      <w:r>
        <w:rPr>
          <w:sz w:val="28"/>
          <w:szCs w:val="28"/>
        </w:rPr>
        <w:t xml:space="preserve"> </w:t>
      </w:r>
      <w:r w:rsidRPr="00F34600">
        <w:rPr>
          <w:sz w:val="28"/>
          <w:szCs w:val="28"/>
        </w:rPr>
        <w:t>Первоначальный текст документа опубликован в изданиях: "Собрание законодательства РФ", 07.08.2000, N 32, ст. 3340; "Парламентская газета", N 151-152, 10.08.2000.</w:t>
      </w:r>
    </w:p>
    <w:p w:rsidR="00F42842" w:rsidRPr="00F34600" w:rsidRDefault="00F42842" w:rsidP="00AC4AEA">
      <w:pPr>
        <w:pStyle w:val="a4"/>
        <w:numPr>
          <w:ilvl w:val="0"/>
          <w:numId w:val="5"/>
        </w:numPr>
        <w:spacing w:after="160" w:line="360" w:lineRule="auto"/>
        <w:ind w:left="0" w:firstLine="567"/>
        <w:jc w:val="both"/>
        <w:rPr>
          <w:sz w:val="28"/>
          <w:szCs w:val="28"/>
        </w:rPr>
      </w:pPr>
      <w:r w:rsidRPr="00F34600">
        <w:rPr>
          <w:sz w:val="28"/>
          <w:szCs w:val="28"/>
        </w:rPr>
        <w:t>Федеральный закон от 13.07.2015 N 218-ФЗ (ред. от 30.12.2020) "О государственной регистрации недвижимости" (с изм. и доп., вступ. в силу с 10.01.2021) // Первоначальный текст документа опубликован в изданиях: Официальный интернет-портал правовой информации http://pravo.gov.ru, 14.07.2015; "Российская газета", N 156, 17.07.2015; "Собрание законодательства РФ", 20.07.2015, N 29 (часть I), ст. 4344.</w:t>
      </w:r>
    </w:p>
    <w:p w:rsidR="00F42842" w:rsidRPr="00F34600" w:rsidRDefault="00F42842" w:rsidP="00AC4AEA">
      <w:pPr>
        <w:pStyle w:val="a4"/>
        <w:numPr>
          <w:ilvl w:val="0"/>
          <w:numId w:val="5"/>
        </w:numPr>
        <w:spacing w:after="160" w:line="360" w:lineRule="auto"/>
        <w:ind w:left="0" w:firstLine="567"/>
        <w:jc w:val="both"/>
        <w:rPr>
          <w:sz w:val="28"/>
          <w:szCs w:val="28"/>
        </w:rPr>
      </w:pPr>
      <w:r w:rsidRPr="00F34600">
        <w:rPr>
          <w:sz w:val="28"/>
          <w:szCs w:val="28"/>
        </w:rPr>
        <w:t>Федеральный закон от 30.12.2004 N 214-ФЗ (ред. от 30.12.2020)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//Первоначальный текст документа опубликован в изданиях: "Российская газета", N 292, 31.12.2004; "Собрание законодательства РФ", 03.01.2005, N 1 (часть 1), ст. 40; "Парламентская газета", N 5-6, 14.01.2005.</w:t>
      </w:r>
    </w:p>
    <w:p w:rsidR="00F42842" w:rsidRPr="00F34600" w:rsidRDefault="00F42842" w:rsidP="00AC4AEA">
      <w:pPr>
        <w:pStyle w:val="a4"/>
        <w:numPr>
          <w:ilvl w:val="0"/>
          <w:numId w:val="5"/>
        </w:numPr>
        <w:spacing w:after="160" w:line="360" w:lineRule="auto"/>
        <w:ind w:left="0" w:firstLine="567"/>
        <w:jc w:val="both"/>
        <w:rPr>
          <w:sz w:val="28"/>
          <w:szCs w:val="28"/>
        </w:rPr>
      </w:pPr>
      <w:r w:rsidRPr="00F34600">
        <w:rPr>
          <w:sz w:val="28"/>
          <w:szCs w:val="28"/>
        </w:rPr>
        <w:t>Федеральный закон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от 22.07.2008 N 159-ФЗ //</w:t>
      </w:r>
      <w:r>
        <w:rPr>
          <w:sz w:val="28"/>
          <w:szCs w:val="28"/>
        </w:rPr>
        <w:t xml:space="preserve"> </w:t>
      </w:r>
      <w:r w:rsidRPr="00F34600">
        <w:rPr>
          <w:sz w:val="28"/>
          <w:szCs w:val="28"/>
        </w:rPr>
        <w:t xml:space="preserve">Первоначальный текст документа опубликован в изданиях: </w:t>
      </w:r>
      <w:r w:rsidRPr="00F34600">
        <w:rPr>
          <w:sz w:val="28"/>
          <w:szCs w:val="28"/>
        </w:rPr>
        <w:lastRenderedPageBreak/>
        <w:t>"Российская газета", N 158, 25.07.2008; "Собрание законодательства РФ", 28.07.2008, N 30 (ч. 1), ст. 3615; "Парламентская газета", N 47-49, 31.07.2008.</w:t>
      </w:r>
    </w:p>
    <w:p w:rsidR="000203A9" w:rsidRPr="00293A2B" w:rsidRDefault="000203A9" w:rsidP="008A7948">
      <w:pPr>
        <w:widowControl w:val="0"/>
        <w:spacing w:line="360" w:lineRule="auto"/>
        <w:ind w:left="709"/>
        <w:jc w:val="both"/>
        <w:rPr>
          <w:sz w:val="28"/>
          <w:szCs w:val="28"/>
        </w:rPr>
      </w:pPr>
    </w:p>
    <w:p w:rsidR="00DF5E79" w:rsidRPr="00293A2B" w:rsidRDefault="00DF5E79" w:rsidP="00293A2B">
      <w:pPr>
        <w:widowControl w:val="0"/>
        <w:spacing w:line="360" w:lineRule="auto"/>
        <w:ind w:firstLine="709"/>
        <w:jc w:val="both"/>
        <w:rPr>
          <w:sz w:val="28"/>
          <w:szCs w:val="28"/>
        </w:rPr>
      </w:pPr>
      <w:r w:rsidRPr="00293A2B">
        <w:rPr>
          <w:b/>
          <w:sz w:val="28"/>
          <w:szCs w:val="28"/>
        </w:rPr>
        <w:t>Рекомендуемая литература</w:t>
      </w:r>
    </w:p>
    <w:p w:rsidR="00293A2B" w:rsidRPr="00293A2B" w:rsidRDefault="00293A2B" w:rsidP="00293A2B">
      <w:pPr>
        <w:spacing w:line="360" w:lineRule="auto"/>
        <w:ind w:firstLine="709"/>
        <w:jc w:val="both"/>
        <w:rPr>
          <w:b/>
          <w:sz w:val="28"/>
          <w:szCs w:val="28"/>
        </w:rPr>
      </w:pPr>
      <w:bookmarkStart w:id="8" w:name="_Toc415149569"/>
      <w:bookmarkStart w:id="9" w:name="_Toc447808552"/>
      <w:r w:rsidRPr="00293A2B">
        <w:rPr>
          <w:b/>
          <w:sz w:val="28"/>
          <w:szCs w:val="28"/>
        </w:rPr>
        <w:t>а) основная:</w:t>
      </w:r>
    </w:p>
    <w:p w:rsidR="00AC4AEA" w:rsidRDefault="00AC4AEA" w:rsidP="007F23A3">
      <w:pPr>
        <w:pStyle w:val="a4"/>
        <w:numPr>
          <w:ilvl w:val="0"/>
          <w:numId w:val="5"/>
        </w:numPr>
        <w:spacing w:line="360" w:lineRule="auto"/>
        <w:jc w:val="both"/>
        <w:rPr>
          <w:sz w:val="28"/>
        </w:rPr>
      </w:pPr>
      <w:r w:rsidRPr="003F0930">
        <w:rPr>
          <w:sz w:val="28"/>
        </w:rPr>
        <w:t xml:space="preserve">Пылаева, А. В.  Основы кадастровой оценки </w:t>
      </w:r>
      <w:proofErr w:type="gramStart"/>
      <w:r w:rsidRPr="003F0930">
        <w:rPr>
          <w:sz w:val="28"/>
        </w:rPr>
        <w:t>недвижимости :</w:t>
      </w:r>
      <w:proofErr w:type="gramEnd"/>
      <w:r w:rsidRPr="003F0930">
        <w:rPr>
          <w:sz w:val="28"/>
        </w:rPr>
        <w:t xml:space="preserve"> учебное пособие для академического </w:t>
      </w:r>
      <w:proofErr w:type="spellStart"/>
      <w:r w:rsidRPr="003F0930">
        <w:rPr>
          <w:sz w:val="28"/>
        </w:rPr>
        <w:t>бакалавриата</w:t>
      </w:r>
      <w:proofErr w:type="spellEnd"/>
      <w:r w:rsidRPr="003F0930">
        <w:rPr>
          <w:sz w:val="28"/>
        </w:rPr>
        <w:t xml:space="preserve"> / А. В. Пылаева. — 3-е изд., </w:t>
      </w:r>
      <w:proofErr w:type="spellStart"/>
      <w:r w:rsidRPr="003F0930">
        <w:rPr>
          <w:sz w:val="28"/>
        </w:rPr>
        <w:t>испр</w:t>
      </w:r>
      <w:proofErr w:type="spellEnd"/>
      <w:r w:rsidRPr="003F0930">
        <w:rPr>
          <w:sz w:val="28"/>
        </w:rPr>
        <w:t xml:space="preserve">. и доп. — </w:t>
      </w:r>
      <w:proofErr w:type="gramStart"/>
      <w:r w:rsidRPr="003F0930">
        <w:rPr>
          <w:sz w:val="28"/>
        </w:rPr>
        <w:t>Москва :</w:t>
      </w:r>
      <w:proofErr w:type="gramEnd"/>
      <w:r w:rsidRPr="003F0930">
        <w:rPr>
          <w:sz w:val="28"/>
        </w:rPr>
        <w:t xml:space="preserve"> Издательство </w:t>
      </w:r>
      <w:proofErr w:type="spellStart"/>
      <w:r w:rsidRPr="003F0930">
        <w:rPr>
          <w:sz w:val="28"/>
        </w:rPr>
        <w:t>Юрайт</w:t>
      </w:r>
      <w:proofErr w:type="spellEnd"/>
      <w:r w:rsidRPr="003F0930">
        <w:rPr>
          <w:sz w:val="28"/>
        </w:rPr>
        <w:t xml:space="preserve">, 2021. — 196 с. — (Высшее образование). —ЭБС </w:t>
      </w:r>
      <w:proofErr w:type="spellStart"/>
      <w:r w:rsidRPr="003F0930">
        <w:rPr>
          <w:sz w:val="28"/>
        </w:rPr>
        <w:t>Юрайт</w:t>
      </w:r>
      <w:proofErr w:type="spellEnd"/>
      <w:r w:rsidRPr="003F0930">
        <w:rPr>
          <w:sz w:val="28"/>
        </w:rPr>
        <w:t xml:space="preserve"> [сайт]. — URL: https://urait.ru/bcode/448353 (дата обращения: 25.06.2021). — </w:t>
      </w:r>
      <w:proofErr w:type="gramStart"/>
      <w:r w:rsidRPr="003F0930">
        <w:rPr>
          <w:sz w:val="28"/>
        </w:rPr>
        <w:t>Текст :</w:t>
      </w:r>
      <w:proofErr w:type="gramEnd"/>
      <w:r w:rsidRPr="003F0930">
        <w:rPr>
          <w:sz w:val="28"/>
        </w:rPr>
        <w:t xml:space="preserve"> электронный</w:t>
      </w:r>
    </w:p>
    <w:p w:rsidR="00AC4AEA" w:rsidRPr="003F0930" w:rsidRDefault="00AC4AEA" w:rsidP="007F23A3">
      <w:pPr>
        <w:pStyle w:val="a4"/>
        <w:numPr>
          <w:ilvl w:val="0"/>
          <w:numId w:val="5"/>
        </w:numPr>
        <w:spacing w:line="360" w:lineRule="auto"/>
        <w:jc w:val="both"/>
        <w:rPr>
          <w:sz w:val="28"/>
        </w:rPr>
      </w:pPr>
      <w:proofErr w:type="spellStart"/>
      <w:r w:rsidRPr="003F0930">
        <w:rPr>
          <w:sz w:val="28"/>
        </w:rPr>
        <w:t>Слезко</w:t>
      </w:r>
      <w:proofErr w:type="spellEnd"/>
      <w:r w:rsidRPr="003F0930">
        <w:rPr>
          <w:sz w:val="28"/>
        </w:rPr>
        <w:t xml:space="preserve">, В. В. Государственные кадастры и кадастровая оценка </w:t>
      </w:r>
      <w:proofErr w:type="gramStart"/>
      <w:r w:rsidRPr="003F0930">
        <w:rPr>
          <w:sz w:val="28"/>
        </w:rPr>
        <w:t>земель :</w:t>
      </w:r>
      <w:proofErr w:type="gramEnd"/>
      <w:r w:rsidRPr="003F0930">
        <w:rPr>
          <w:sz w:val="28"/>
        </w:rPr>
        <w:t xml:space="preserve"> учебное пособие / В.В. </w:t>
      </w:r>
      <w:proofErr w:type="spellStart"/>
      <w:r w:rsidRPr="003F0930">
        <w:rPr>
          <w:sz w:val="28"/>
        </w:rPr>
        <w:t>Слезко</w:t>
      </w:r>
      <w:proofErr w:type="spellEnd"/>
      <w:r w:rsidRPr="003F0930">
        <w:rPr>
          <w:sz w:val="28"/>
        </w:rPr>
        <w:t xml:space="preserve">, Е.В. </w:t>
      </w:r>
      <w:proofErr w:type="spellStart"/>
      <w:r w:rsidRPr="003F0930">
        <w:rPr>
          <w:sz w:val="28"/>
        </w:rPr>
        <w:t>Слезко</w:t>
      </w:r>
      <w:proofErr w:type="spellEnd"/>
      <w:r w:rsidRPr="003F0930">
        <w:rPr>
          <w:sz w:val="28"/>
        </w:rPr>
        <w:t xml:space="preserve">, Л.В. </w:t>
      </w:r>
      <w:proofErr w:type="spellStart"/>
      <w:r w:rsidRPr="003F0930">
        <w:rPr>
          <w:sz w:val="28"/>
        </w:rPr>
        <w:t>Слезко</w:t>
      </w:r>
      <w:proofErr w:type="spellEnd"/>
      <w:r w:rsidRPr="003F0930">
        <w:rPr>
          <w:sz w:val="28"/>
        </w:rPr>
        <w:t xml:space="preserve">. — </w:t>
      </w:r>
      <w:proofErr w:type="gramStart"/>
      <w:r w:rsidRPr="003F0930">
        <w:rPr>
          <w:sz w:val="28"/>
        </w:rPr>
        <w:t>Москва :</w:t>
      </w:r>
      <w:proofErr w:type="gramEnd"/>
      <w:r w:rsidRPr="003F0930">
        <w:rPr>
          <w:sz w:val="28"/>
        </w:rPr>
        <w:t xml:space="preserve"> ИНФРА-М, 2021. — 297 с. -  URL: https://znanium.com/catalog/product/1038977 (дата обращения: 25.06.2021). - Текст: электронный.</w:t>
      </w:r>
    </w:p>
    <w:p w:rsidR="00AC4AEA" w:rsidRPr="003F0930" w:rsidRDefault="00AC4AEA" w:rsidP="007F23A3">
      <w:pPr>
        <w:pStyle w:val="a4"/>
        <w:numPr>
          <w:ilvl w:val="0"/>
          <w:numId w:val="5"/>
        </w:numPr>
        <w:spacing w:line="360" w:lineRule="auto"/>
        <w:jc w:val="both"/>
        <w:rPr>
          <w:sz w:val="28"/>
        </w:rPr>
      </w:pPr>
      <w:r w:rsidRPr="003F0930">
        <w:rPr>
          <w:sz w:val="28"/>
        </w:rPr>
        <w:t xml:space="preserve">Фокин, С. В. Основы кадастра </w:t>
      </w:r>
      <w:proofErr w:type="gramStart"/>
      <w:r w:rsidRPr="003F0930">
        <w:rPr>
          <w:sz w:val="28"/>
        </w:rPr>
        <w:t>недвижимости :</w:t>
      </w:r>
      <w:proofErr w:type="gramEnd"/>
      <w:r w:rsidRPr="003F0930">
        <w:rPr>
          <w:sz w:val="28"/>
        </w:rPr>
        <w:t xml:space="preserve"> учебное пособие / С.В. Фокин, О.Н. </w:t>
      </w:r>
      <w:proofErr w:type="spellStart"/>
      <w:r w:rsidRPr="003F0930">
        <w:rPr>
          <w:sz w:val="28"/>
        </w:rPr>
        <w:t>Шпортько</w:t>
      </w:r>
      <w:proofErr w:type="spellEnd"/>
      <w:r w:rsidRPr="003F0930">
        <w:rPr>
          <w:sz w:val="28"/>
        </w:rPr>
        <w:t xml:space="preserve">. — </w:t>
      </w:r>
      <w:proofErr w:type="gramStart"/>
      <w:r w:rsidRPr="003F0930">
        <w:rPr>
          <w:sz w:val="28"/>
        </w:rPr>
        <w:t>Москва :</w:t>
      </w:r>
      <w:proofErr w:type="gramEnd"/>
      <w:r w:rsidRPr="003F0930">
        <w:rPr>
          <w:sz w:val="28"/>
        </w:rPr>
        <w:t xml:space="preserve"> ИНФРА-М, 2021. — 225 с. — (Высшее образование). - URL: https://znanium.com/catalog/product/1229013 (дата обращения: 25.06.2021). - Текст: электронный.</w:t>
      </w:r>
    </w:p>
    <w:p w:rsidR="00293A2B" w:rsidRPr="007F23A3" w:rsidRDefault="00AC4AEA" w:rsidP="007F23A3">
      <w:pPr>
        <w:spacing w:after="160" w:line="360" w:lineRule="auto"/>
        <w:jc w:val="both"/>
        <w:rPr>
          <w:sz w:val="28"/>
          <w:szCs w:val="28"/>
        </w:rPr>
      </w:pPr>
      <w:r w:rsidRPr="007F23A3">
        <w:rPr>
          <w:color w:val="000000"/>
          <w:sz w:val="28"/>
          <w:szCs w:val="28"/>
        </w:rPr>
        <w:t xml:space="preserve">10. Экономика недвижимости: учебник для вузов / А. Н. </w:t>
      </w:r>
      <w:proofErr w:type="spellStart"/>
      <w:r w:rsidRPr="007F23A3">
        <w:rPr>
          <w:color w:val="000000"/>
          <w:sz w:val="28"/>
          <w:szCs w:val="28"/>
        </w:rPr>
        <w:t>Асаул</w:t>
      </w:r>
      <w:proofErr w:type="spellEnd"/>
      <w:r w:rsidRPr="007F23A3">
        <w:rPr>
          <w:color w:val="000000"/>
          <w:sz w:val="28"/>
          <w:szCs w:val="28"/>
        </w:rPr>
        <w:t xml:space="preserve">, Г. М. </w:t>
      </w:r>
      <w:proofErr w:type="spellStart"/>
      <w:r w:rsidRPr="007F23A3">
        <w:rPr>
          <w:color w:val="000000"/>
          <w:sz w:val="28"/>
          <w:szCs w:val="28"/>
        </w:rPr>
        <w:t>Загидуллина</w:t>
      </w:r>
      <w:proofErr w:type="spellEnd"/>
      <w:r w:rsidRPr="007F23A3">
        <w:rPr>
          <w:color w:val="000000"/>
          <w:sz w:val="28"/>
          <w:szCs w:val="28"/>
        </w:rPr>
        <w:t xml:space="preserve">, П. Б. </w:t>
      </w:r>
      <w:proofErr w:type="spellStart"/>
      <w:r w:rsidRPr="007F23A3">
        <w:rPr>
          <w:color w:val="000000"/>
          <w:sz w:val="28"/>
          <w:szCs w:val="28"/>
        </w:rPr>
        <w:t>Люлин</w:t>
      </w:r>
      <w:proofErr w:type="spellEnd"/>
      <w:r w:rsidRPr="007F23A3">
        <w:rPr>
          <w:color w:val="000000"/>
          <w:sz w:val="28"/>
          <w:szCs w:val="28"/>
        </w:rPr>
        <w:t xml:space="preserve">, Р. М. </w:t>
      </w:r>
      <w:proofErr w:type="spellStart"/>
      <w:r w:rsidRPr="007F23A3">
        <w:rPr>
          <w:color w:val="000000"/>
          <w:sz w:val="28"/>
          <w:szCs w:val="28"/>
        </w:rPr>
        <w:t>Сиразетдинов</w:t>
      </w:r>
      <w:proofErr w:type="spellEnd"/>
      <w:r w:rsidRPr="007F23A3">
        <w:rPr>
          <w:color w:val="000000"/>
          <w:sz w:val="28"/>
          <w:szCs w:val="28"/>
        </w:rPr>
        <w:t xml:space="preserve">. — 18-е изд., </w:t>
      </w:r>
      <w:proofErr w:type="spellStart"/>
      <w:r w:rsidRPr="007F23A3">
        <w:rPr>
          <w:color w:val="000000"/>
          <w:sz w:val="28"/>
          <w:szCs w:val="28"/>
        </w:rPr>
        <w:t>испр</w:t>
      </w:r>
      <w:proofErr w:type="spellEnd"/>
      <w:r w:rsidRPr="007F23A3">
        <w:rPr>
          <w:color w:val="000000"/>
          <w:sz w:val="28"/>
          <w:szCs w:val="28"/>
        </w:rPr>
        <w:t xml:space="preserve">. и доп. — </w:t>
      </w:r>
      <w:proofErr w:type="gramStart"/>
      <w:r w:rsidRPr="007F23A3">
        <w:rPr>
          <w:color w:val="000000"/>
          <w:sz w:val="28"/>
          <w:szCs w:val="28"/>
        </w:rPr>
        <w:t>Москва :</w:t>
      </w:r>
      <w:proofErr w:type="gramEnd"/>
      <w:r w:rsidRPr="007F23A3">
        <w:rPr>
          <w:color w:val="000000"/>
          <w:sz w:val="28"/>
          <w:szCs w:val="28"/>
        </w:rPr>
        <w:t xml:space="preserve"> Издательство </w:t>
      </w:r>
      <w:proofErr w:type="spellStart"/>
      <w:r w:rsidRPr="007F23A3">
        <w:rPr>
          <w:color w:val="000000"/>
          <w:sz w:val="28"/>
          <w:szCs w:val="28"/>
        </w:rPr>
        <w:t>Юрайт</w:t>
      </w:r>
      <w:proofErr w:type="spellEnd"/>
      <w:r w:rsidRPr="007F23A3">
        <w:rPr>
          <w:color w:val="000000"/>
          <w:sz w:val="28"/>
          <w:szCs w:val="28"/>
        </w:rPr>
        <w:t xml:space="preserve">, 2020. — 353 с. — (Высшее образование). – ЭБС </w:t>
      </w:r>
      <w:proofErr w:type="spellStart"/>
      <w:r w:rsidRPr="007F23A3">
        <w:rPr>
          <w:color w:val="000000"/>
          <w:sz w:val="28"/>
          <w:szCs w:val="28"/>
        </w:rPr>
        <w:t>Юрайт</w:t>
      </w:r>
      <w:proofErr w:type="spellEnd"/>
      <w:r w:rsidRPr="007F23A3">
        <w:rPr>
          <w:color w:val="000000"/>
          <w:sz w:val="28"/>
          <w:szCs w:val="28"/>
        </w:rPr>
        <w:t>. — URL: https://urait.ru/bcode/454123 (дата обращения: 19.05.2021). — Текст: электронный</w:t>
      </w:r>
    </w:p>
    <w:p w:rsidR="00293A2B" w:rsidRPr="006C7424" w:rsidRDefault="00293A2B" w:rsidP="00AC4AEA">
      <w:pPr>
        <w:spacing w:line="360" w:lineRule="auto"/>
        <w:ind w:firstLine="709"/>
        <w:jc w:val="both"/>
        <w:rPr>
          <w:sz w:val="28"/>
          <w:szCs w:val="28"/>
        </w:rPr>
      </w:pPr>
      <w:r w:rsidRPr="006C7424">
        <w:rPr>
          <w:sz w:val="28"/>
          <w:szCs w:val="28"/>
        </w:rPr>
        <w:t xml:space="preserve">б) </w:t>
      </w:r>
      <w:r w:rsidRPr="006C7424">
        <w:rPr>
          <w:b/>
          <w:sz w:val="28"/>
          <w:szCs w:val="28"/>
        </w:rPr>
        <w:t>дополнительная:</w:t>
      </w:r>
      <w:r w:rsidRPr="006C7424">
        <w:rPr>
          <w:sz w:val="28"/>
          <w:szCs w:val="28"/>
        </w:rPr>
        <w:t xml:space="preserve"> </w:t>
      </w:r>
    </w:p>
    <w:p w:rsidR="00AC4AEA" w:rsidRPr="007F23A3" w:rsidRDefault="00AC4AEA" w:rsidP="007F23A3">
      <w:pPr>
        <w:pStyle w:val="a4"/>
        <w:numPr>
          <w:ilvl w:val="0"/>
          <w:numId w:val="24"/>
        </w:numPr>
        <w:spacing w:line="360" w:lineRule="auto"/>
        <w:jc w:val="both"/>
        <w:rPr>
          <w:sz w:val="28"/>
        </w:rPr>
      </w:pPr>
      <w:r w:rsidRPr="007F23A3">
        <w:rPr>
          <w:sz w:val="28"/>
        </w:rPr>
        <w:t xml:space="preserve">Агапов, А. Б.  Публичные </w:t>
      </w:r>
      <w:proofErr w:type="gramStart"/>
      <w:r w:rsidRPr="007F23A3">
        <w:rPr>
          <w:sz w:val="28"/>
        </w:rPr>
        <w:t>процедуры :</w:t>
      </w:r>
      <w:proofErr w:type="gramEnd"/>
      <w:r w:rsidRPr="007F23A3">
        <w:rPr>
          <w:sz w:val="28"/>
        </w:rPr>
        <w:t xml:space="preserve"> учебное пособие для вузов / А. Б. Агапов. — </w:t>
      </w:r>
      <w:proofErr w:type="gramStart"/>
      <w:r w:rsidRPr="007F23A3">
        <w:rPr>
          <w:sz w:val="28"/>
        </w:rPr>
        <w:t>Москва :</w:t>
      </w:r>
      <w:proofErr w:type="gramEnd"/>
      <w:r w:rsidRPr="007F23A3">
        <w:rPr>
          <w:sz w:val="28"/>
        </w:rPr>
        <w:t xml:space="preserve"> Издательство </w:t>
      </w:r>
      <w:proofErr w:type="spellStart"/>
      <w:r w:rsidRPr="007F23A3">
        <w:rPr>
          <w:sz w:val="28"/>
        </w:rPr>
        <w:t>Юрайт</w:t>
      </w:r>
      <w:proofErr w:type="spellEnd"/>
      <w:r w:rsidRPr="007F23A3">
        <w:rPr>
          <w:sz w:val="28"/>
        </w:rPr>
        <w:t xml:space="preserve">, 2020. — 132 с. — (Высшее образование). —ЭБС </w:t>
      </w:r>
      <w:proofErr w:type="spellStart"/>
      <w:r w:rsidRPr="007F23A3">
        <w:rPr>
          <w:sz w:val="28"/>
        </w:rPr>
        <w:t>Юрайт</w:t>
      </w:r>
      <w:proofErr w:type="spellEnd"/>
      <w:r w:rsidRPr="007F23A3">
        <w:rPr>
          <w:sz w:val="28"/>
        </w:rPr>
        <w:t xml:space="preserve"> [сайт]. — URL: https://urait.ru/bcode/451347 (дата обращения: 25.06.2021). - </w:t>
      </w:r>
      <w:proofErr w:type="gramStart"/>
      <w:r w:rsidRPr="007F23A3">
        <w:rPr>
          <w:sz w:val="28"/>
        </w:rPr>
        <w:t>Текст :</w:t>
      </w:r>
      <w:proofErr w:type="gramEnd"/>
      <w:r w:rsidRPr="007F23A3">
        <w:rPr>
          <w:sz w:val="28"/>
        </w:rPr>
        <w:t xml:space="preserve"> электронный</w:t>
      </w:r>
    </w:p>
    <w:p w:rsidR="00AC4AEA" w:rsidRPr="00EC6183" w:rsidRDefault="00AC4AEA" w:rsidP="007F23A3">
      <w:pPr>
        <w:pStyle w:val="a4"/>
        <w:numPr>
          <w:ilvl w:val="0"/>
          <w:numId w:val="24"/>
        </w:numPr>
        <w:spacing w:line="360" w:lineRule="auto"/>
        <w:jc w:val="both"/>
        <w:rPr>
          <w:sz w:val="28"/>
        </w:rPr>
      </w:pPr>
      <w:r w:rsidRPr="00EC6183">
        <w:rPr>
          <w:sz w:val="28"/>
        </w:rPr>
        <w:lastRenderedPageBreak/>
        <w:t xml:space="preserve">Бурмакина, Н. И. Формирование, учет объекта недвижимости и регистрация прав на недвижимое </w:t>
      </w:r>
      <w:proofErr w:type="gramStart"/>
      <w:r w:rsidRPr="00EC6183">
        <w:rPr>
          <w:sz w:val="28"/>
        </w:rPr>
        <w:t>имущество :</w:t>
      </w:r>
      <w:proofErr w:type="gramEnd"/>
      <w:r w:rsidRPr="00EC6183">
        <w:rPr>
          <w:sz w:val="28"/>
        </w:rPr>
        <w:t xml:space="preserve"> курс лекций / Н. </w:t>
      </w:r>
      <w:proofErr w:type="spellStart"/>
      <w:r w:rsidRPr="00EC6183">
        <w:rPr>
          <w:sz w:val="28"/>
        </w:rPr>
        <w:t>И.Бурмакина</w:t>
      </w:r>
      <w:proofErr w:type="spellEnd"/>
      <w:r w:rsidRPr="00EC6183">
        <w:rPr>
          <w:sz w:val="28"/>
        </w:rPr>
        <w:t xml:space="preserve">. - </w:t>
      </w:r>
      <w:proofErr w:type="gramStart"/>
      <w:r w:rsidRPr="00EC6183">
        <w:rPr>
          <w:sz w:val="28"/>
        </w:rPr>
        <w:t>Москва :</w:t>
      </w:r>
      <w:proofErr w:type="gramEnd"/>
      <w:r w:rsidRPr="00EC6183">
        <w:rPr>
          <w:sz w:val="28"/>
        </w:rPr>
        <w:t xml:space="preserve"> РГУП, 2018. - 104 с. - URL: https://znanium.com/catalog/product/1007397 (дата обращения: 25.06.2021). - </w:t>
      </w:r>
      <w:proofErr w:type="gramStart"/>
      <w:r w:rsidRPr="00EC6183">
        <w:rPr>
          <w:sz w:val="28"/>
        </w:rPr>
        <w:t>Текст :</w:t>
      </w:r>
      <w:proofErr w:type="gramEnd"/>
      <w:r w:rsidRPr="00EC6183">
        <w:rPr>
          <w:sz w:val="28"/>
        </w:rPr>
        <w:t xml:space="preserve"> электронный.</w:t>
      </w:r>
    </w:p>
    <w:p w:rsidR="00AC4AEA" w:rsidRPr="00EC6183" w:rsidRDefault="00AC4AEA" w:rsidP="007F23A3">
      <w:pPr>
        <w:pStyle w:val="a4"/>
        <w:numPr>
          <w:ilvl w:val="0"/>
          <w:numId w:val="24"/>
        </w:numPr>
        <w:spacing w:line="360" w:lineRule="auto"/>
        <w:jc w:val="both"/>
        <w:rPr>
          <w:sz w:val="28"/>
        </w:rPr>
      </w:pPr>
      <w:r w:rsidRPr="00EC6183">
        <w:rPr>
          <w:sz w:val="28"/>
        </w:rPr>
        <w:t xml:space="preserve">Пылаева, А. В.  Модели и методы кадастровой оценки </w:t>
      </w:r>
      <w:proofErr w:type="gramStart"/>
      <w:r w:rsidRPr="00EC6183">
        <w:rPr>
          <w:sz w:val="28"/>
        </w:rPr>
        <w:t>недвижимости :</w:t>
      </w:r>
      <w:proofErr w:type="gramEnd"/>
      <w:r w:rsidRPr="00EC6183">
        <w:rPr>
          <w:sz w:val="28"/>
        </w:rPr>
        <w:t xml:space="preserve"> учебное пособие для вузов / А. В. Пылаева. — 2-е изд., </w:t>
      </w:r>
      <w:proofErr w:type="spellStart"/>
      <w:r w:rsidRPr="00EC6183">
        <w:rPr>
          <w:sz w:val="28"/>
        </w:rPr>
        <w:t>испр</w:t>
      </w:r>
      <w:proofErr w:type="spellEnd"/>
      <w:r w:rsidRPr="00EC6183">
        <w:rPr>
          <w:sz w:val="28"/>
        </w:rPr>
        <w:t xml:space="preserve">. и доп. — </w:t>
      </w:r>
      <w:proofErr w:type="gramStart"/>
      <w:r w:rsidRPr="00EC6183">
        <w:rPr>
          <w:sz w:val="28"/>
        </w:rPr>
        <w:t>Москва :</w:t>
      </w:r>
      <w:proofErr w:type="gramEnd"/>
      <w:r w:rsidRPr="00EC6183">
        <w:rPr>
          <w:sz w:val="28"/>
        </w:rPr>
        <w:t xml:space="preserve"> Издательство </w:t>
      </w:r>
      <w:proofErr w:type="spellStart"/>
      <w:r w:rsidRPr="00EC6183">
        <w:rPr>
          <w:sz w:val="28"/>
        </w:rPr>
        <w:t>Юрайт</w:t>
      </w:r>
      <w:proofErr w:type="spellEnd"/>
      <w:r w:rsidRPr="00EC6183">
        <w:rPr>
          <w:sz w:val="28"/>
        </w:rPr>
        <w:t xml:space="preserve">, 2021. — 153 с. — (Высшее образование). —ЭБС </w:t>
      </w:r>
      <w:proofErr w:type="spellStart"/>
      <w:r w:rsidRPr="00EC6183">
        <w:rPr>
          <w:sz w:val="28"/>
        </w:rPr>
        <w:t>Юрайт</w:t>
      </w:r>
      <w:proofErr w:type="spellEnd"/>
      <w:r w:rsidRPr="00EC6183">
        <w:rPr>
          <w:sz w:val="28"/>
        </w:rPr>
        <w:t xml:space="preserve"> [сайт]. — URL: https://urait.ru/bcode/472596 (дата обращения: 25.06.2021). — </w:t>
      </w:r>
      <w:proofErr w:type="gramStart"/>
      <w:r w:rsidRPr="00EC6183">
        <w:rPr>
          <w:sz w:val="28"/>
        </w:rPr>
        <w:t>Текст :</w:t>
      </w:r>
      <w:proofErr w:type="gramEnd"/>
      <w:r w:rsidRPr="00EC6183">
        <w:rPr>
          <w:sz w:val="28"/>
        </w:rPr>
        <w:t xml:space="preserve"> электронный</w:t>
      </w:r>
    </w:p>
    <w:p w:rsidR="00AC4AEA" w:rsidRPr="007F23A3" w:rsidRDefault="007F23A3" w:rsidP="007F23A3">
      <w:pPr>
        <w:spacing w:line="360" w:lineRule="auto"/>
        <w:jc w:val="both"/>
        <w:rPr>
          <w:sz w:val="28"/>
        </w:rPr>
      </w:pPr>
      <w:r>
        <w:rPr>
          <w:sz w:val="28"/>
        </w:rPr>
        <w:t>14</w:t>
      </w:r>
      <w:r w:rsidR="00AC4AEA" w:rsidRPr="007F23A3">
        <w:rPr>
          <w:sz w:val="28"/>
        </w:rPr>
        <w:t xml:space="preserve">.Саушкина, Н. В. Государственная регистрация и учет </w:t>
      </w:r>
      <w:proofErr w:type="gramStart"/>
      <w:r w:rsidR="00AC4AEA" w:rsidRPr="007F23A3">
        <w:rPr>
          <w:sz w:val="28"/>
        </w:rPr>
        <w:t>земель :</w:t>
      </w:r>
      <w:proofErr w:type="gramEnd"/>
      <w:r w:rsidR="00AC4AEA" w:rsidRPr="007F23A3">
        <w:rPr>
          <w:sz w:val="28"/>
        </w:rPr>
        <w:t xml:space="preserve"> учебное пособие / Н. В. </w:t>
      </w:r>
      <w:proofErr w:type="spellStart"/>
      <w:r w:rsidR="00AC4AEA" w:rsidRPr="007F23A3">
        <w:rPr>
          <w:sz w:val="28"/>
        </w:rPr>
        <w:t>Саушкина</w:t>
      </w:r>
      <w:proofErr w:type="spellEnd"/>
      <w:r w:rsidR="00AC4AEA" w:rsidRPr="007F23A3">
        <w:rPr>
          <w:sz w:val="28"/>
        </w:rPr>
        <w:t xml:space="preserve">. - </w:t>
      </w:r>
      <w:proofErr w:type="gramStart"/>
      <w:r w:rsidR="00AC4AEA" w:rsidRPr="007F23A3">
        <w:rPr>
          <w:sz w:val="28"/>
        </w:rPr>
        <w:t>Волгоград :</w:t>
      </w:r>
      <w:proofErr w:type="gramEnd"/>
      <w:r w:rsidR="00AC4AEA" w:rsidRPr="007F23A3">
        <w:rPr>
          <w:sz w:val="28"/>
        </w:rPr>
        <w:t xml:space="preserve"> ФГБОУ ВО Волгоградский ГАУ, 2019. - 84 с. - - URL: https://znanium.com/catalog/product/1087901 (дата обращения: 25.06.2021). - </w:t>
      </w:r>
      <w:proofErr w:type="gramStart"/>
      <w:r w:rsidR="00AC4AEA" w:rsidRPr="007F23A3">
        <w:rPr>
          <w:sz w:val="28"/>
        </w:rPr>
        <w:t>Текст :</w:t>
      </w:r>
      <w:proofErr w:type="gramEnd"/>
      <w:r w:rsidR="00AC4AEA" w:rsidRPr="007F23A3">
        <w:rPr>
          <w:sz w:val="28"/>
        </w:rPr>
        <w:t xml:space="preserve"> электронный.  – Режим доступа: по подписке.</w:t>
      </w:r>
    </w:p>
    <w:p w:rsidR="006C7424" w:rsidRPr="007F23A3" w:rsidRDefault="007F23A3" w:rsidP="007F23A3">
      <w:pPr>
        <w:spacing w:after="160" w:line="360" w:lineRule="auto"/>
        <w:jc w:val="both"/>
        <w:rPr>
          <w:sz w:val="28"/>
          <w:szCs w:val="28"/>
        </w:rPr>
      </w:pPr>
      <w:r>
        <w:rPr>
          <w:sz w:val="28"/>
          <w:szCs w:val="28"/>
        </w:rPr>
        <w:t>15.</w:t>
      </w:r>
      <w:r w:rsidR="00AC4AEA" w:rsidRPr="007F23A3">
        <w:rPr>
          <w:sz w:val="28"/>
          <w:szCs w:val="28"/>
        </w:rPr>
        <w:t xml:space="preserve">Борисов, А. Н. Комментарий к Федеральному закону от 13 июля 2015 г. № 218-ФЗ «О государственной регистрации недвижимости» / А. Н. Борисов. - 2-е изд., </w:t>
      </w:r>
      <w:proofErr w:type="spellStart"/>
      <w:r w:rsidR="00AC4AEA" w:rsidRPr="007F23A3">
        <w:rPr>
          <w:sz w:val="28"/>
          <w:szCs w:val="28"/>
        </w:rPr>
        <w:t>перераб</w:t>
      </w:r>
      <w:proofErr w:type="spellEnd"/>
      <w:r w:rsidR="00AC4AEA" w:rsidRPr="007F23A3">
        <w:rPr>
          <w:sz w:val="28"/>
          <w:szCs w:val="28"/>
        </w:rPr>
        <w:t xml:space="preserve">. и доп. - </w:t>
      </w:r>
      <w:proofErr w:type="gramStart"/>
      <w:r w:rsidR="00AC4AEA" w:rsidRPr="007F23A3">
        <w:rPr>
          <w:sz w:val="28"/>
          <w:szCs w:val="28"/>
        </w:rPr>
        <w:t>Москва :</w:t>
      </w:r>
      <w:proofErr w:type="gramEnd"/>
      <w:r w:rsidR="00AC4AEA" w:rsidRPr="007F23A3">
        <w:rPr>
          <w:sz w:val="28"/>
          <w:szCs w:val="28"/>
        </w:rPr>
        <w:t xml:space="preserve"> </w:t>
      </w:r>
      <w:proofErr w:type="spellStart"/>
      <w:r w:rsidR="00AC4AEA" w:rsidRPr="007F23A3">
        <w:rPr>
          <w:sz w:val="28"/>
          <w:szCs w:val="28"/>
        </w:rPr>
        <w:t>Юстицинформ</w:t>
      </w:r>
      <w:proofErr w:type="spellEnd"/>
      <w:r w:rsidR="00AC4AEA" w:rsidRPr="007F23A3">
        <w:rPr>
          <w:sz w:val="28"/>
          <w:szCs w:val="28"/>
        </w:rPr>
        <w:t xml:space="preserve">, 2019. - 714 с. - URL: https://znanium.com/catalog/product/1078924 (дата обращения: 25.06.2021). </w:t>
      </w:r>
      <w:proofErr w:type="gramStart"/>
      <w:r w:rsidR="00AC4AEA" w:rsidRPr="007F23A3">
        <w:rPr>
          <w:sz w:val="28"/>
          <w:szCs w:val="28"/>
        </w:rPr>
        <w:t>Текст :</w:t>
      </w:r>
      <w:proofErr w:type="gramEnd"/>
      <w:r w:rsidR="00AC4AEA" w:rsidRPr="007F23A3">
        <w:rPr>
          <w:sz w:val="28"/>
          <w:szCs w:val="28"/>
        </w:rPr>
        <w:t xml:space="preserve"> электронный.  – Режим доступа: по подписке.</w:t>
      </w:r>
    </w:p>
    <w:p w:rsidR="00293A2B" w:rsidRPr="00293A2B" w:rsidRDefault="00293A2B" w:rsidP="00293A2B">
      <w:pPr>
        <w:spacing w:line="360" w:lineRule="auto"/>
        <w:ind w:firstLine="709"/>
        <w:jc w:val="both"/>
        <w:rPr>
          <w:sz w:val="28"/>
          <w:szCs w:val="28"/>
        </w:rPr>
      </w:pPr>
      <w:r w:rsidRPr="00293A2B">
        <w:rPr>
          <w:sz w:val="28"/>
          <w:szCs w:val="28"/>
        </w:rPr>
        <w:t xml:space="preserve">9. </w:t>
      </w:r>
      <w:r w:rsidRPr="00293A2B">
        <w:rPr>
          <w:b/>
          <w:sz w:val="28"/>
          <w:szCs w:val="28"/>
        </w:rPr>
        <w:t>Перечень ресурсов информационно-коммуникативной сети «Интернет», необходимых для освоения дисциплины</w:t>
      </w:r>
    </w:p>
    <w:p w:rsidR="00293A2B" w:rsidRPr="00293A2B" w:rsidRDefault="00293A2B" w:rsidP="001705B8">
      <w:pPr>
        <w:spacing w:line="360" w:lineRule="auto"/>
        <w:ind w:firstLine="567"/>
        <w:jc w:val="both"/>
        <w:rPr>
          <w:sz w:val="28"/>
          <w:szCs w:val="28"/>
        </w:rPr>
      </w:pPr>
      <w:r w:rsidRPr="00293A2B">
        <w:rPr>
          <w:sz w:val="28"/>
          <w:szCs w:val="28"/>
        </w:rPr>
        <w:t xml:space="preserve">1. Библиотека </w:t>
      </w:r>
      <w:proofErr w:type="spellStart"/>
      <w:r w:rsidRPr="00293A2B">
        <w:rPr>
          <w:sz w:val="28"/>
          <w:szCs w:val="28"/>
        </w:rPr>
        <w:t>vive-liberta</w:t>
      </w:r>
      <w:proofErr w:type="spellEnd"/>
      <w:r w:rsidRPr="00293A2B">
        <w:rPr>
          <w:sz w:val="28"/>
          <w:szCs w:val="28"/>
        </w:rPr>
        <w:t xml:space="preserve"> [Электронный ресурс] // URL: </w:t>
      </w:r>
      <w:proofErr w:type="gramStart"/>
      <w:r w:rsidRPr="00293A2B">
        <w:rPr>
          <w:sz w:val="28"/>
          <w:szCs w:val="28"/>
        </w:rPr>
        <w:t>http://vive-liberta.</w:t>
      </w:r>
      <w:r w:rsidR="00BB320F">
        <w:rPr>
          <w:sz w:val="28"/>
          <w:szCs w:val="28"/>
        </w:rPr>
        <w:t>№</w:t>
      </w:r>
      <w:proofErr w:type="gramEnd"/>
      <w:r w:rsidRPr="00293A2B">
        <w:rPr>
          <w:sz w:val="28"/>
          <w:szCs w:val="28"/>
        </w:rPr>
        <w:t>arod.ru/biblio/biblio_1.htm</w:t>
      </w:r>
    </w:p>
    <w:p w:rsidR="00293A2B" w:rsidRDefault="008A7948" w:rsidP="001705B8">
      <w:pPr>
        <w:spacing w:line="360" w:lineRule="auto"/>
        <w:ind w:firstLine="567"/>
        <w:jc w:val="both"/>
        <w:rPr>
          <w:sz w:val="28"/>
          <w:szCs w:val="28"/>
        </w:rPr>
      </w:pPr>
      <w:r>
        <w:rPr>
          <w:sz w:val="28"/>
          <w:szCs w:val="28"/>
        </w:rPr>
        <w:t xml:space="preserve">2. Официальный сайт </w:t>
      </w:r>
      <w:proofErr w:type="spellStart"/>
      <w:r>
        <w:rPr>
          <w:sz w:val="28"/>
          <w:szCs w:val="28"/>
        </w:rPr>
        <w:t>Росреестра</w:t>
      </w:r>
      <w:proofErr w:type="spellEnd"/>
      <w:r>
        <w:rPr>
          <w:sz w:val="28"/>
          <w:szCs w:val="28"/>
        </w:rPr>
        <w:t xml:space="preserve"> // </w:t>
      </w:r>
      <w:hyperlink r:id="rId8" w:history="1">
        <w:r w:rsidR="00C85ADA" w:rsidRPr="007C1D0D">
          <w:rPr>
            <w:rStyle w:val="ac"/>
            <w:sz w:val="28"/>
            <w:szCs w:val="28"/>
          </w:rPr>
          <w:t>https://rosreestr.gov.ru/site/about/</w:t>
        </w:r>
      </w:hyperlink>
    </w:p>
    <w:p w:rsidR="00C85ADA" w:rsidRDefault="00C85ADA" w:rsidP="001705B8">
      <w:pPr>
        <w:spacing w:line="360" w:lineRule="auto"/>
        <w:ind w:firstLine="567"/>
        <w:jc w:val="both"/>
        <w:rPr>
          <w:sz w:val="28"/>
          <w:szCs w:val="28"/>
        </w:rPr>
      </w:pPr>
      <w:r>
        <w:rPr>
          <w:sz w:val="28"/>
          <w:szCs w:val="28"/>
        </w:rPr>
        <w:t xml:space="preserve">3. Портал государственный услуг // </w:t>
      </w:r>
      <w:hyperlink r:id="rId9" w:history="1">
        <w:r w:rsidR="001705B8" w:rsidRPr="00204864">
          <w:rPr>
            <w:rStyle w:val="ac"/>
            <w:sz w:val="28"/>
            <w:szCs w:val="28"/>
          </w:rPr>
          <w:t>https://www.gosuslugi.ru/help/faq/nedvizhimost/2363</w:t>
        </w:r>
      </w:hyperlink>
    </w:p>
    <w:p w:rsidR="001705B8" w:rsidRPr="001705B8" w:rsidRDefault="001705B8" w:rsidP="001705B8">
      <w:pPr>
        <w:shd w:val="clear" w:color="auto" w:fill="FFFFFF"/>
        <w:spacing w:line="360" w:lineRule="auto"/>
        <w:ind w:firstLine="567"/>
        <w:jc w:val="both"/>
        <w:rPr>
          <w:color w:val="000000"/>
          <w:sz w:val="28"/>
          <w:szCs w:val="28"/>
        </w:rPr>
      </w:pPr>
      <w:r w:rsidRPr="001705B8">
        <w:rPr>
          <w:color w:val="000000"/>
          <w:sz w:val="28"/>
          <w:szCs w:val="28"/>
        </w:rPr>
        <w:t>4. Официальный</w:t>
      </w:r>
      <w:r>
        <w:rPr>
          <w:color w:val="000000"/>
          <w:sz w:val="28"/>
          <w:szCs w:val="28"/>
        </w:rPr>
        <w:t xml:space="preserve"> </w:t>
      </w:r>
      <w:r w:rsidRPr="001705B8">
        <w:rPr>
          <w:color w:val="000000"/>
          <w:sz w:val="28"/>
          <w:szCs w:val="28"/>
        </w:rPr>
        <w:t>сайт</w:t>
      </w:r>
      <w:r>
        <w:rPr>
          <w:color w:val="000000"/>
          <w:sz w:val="28"/>
          <w:szCs w:val="28"/>
        </w:rPr>
        <w:t xml:space="preserve"> </w:t>
      </w:r>
      <w:r w:rsidRPr="001705B8">
        <w:rPr>
          <w:color w:val="000000"/>
          <w:sz w:val="28"/>
          <w:szCs w:val="28"/>
        </w:rPr>
        <w:t>федеральных</w:t>
      </w:r>
      <w:r>
        <w:rPr>
          <w:color w:val="000000"/>
          <w:sz w:val="28"/>
          <w:szCs w:val="28"/>
        </w:rPr>
        <w:t xml:space="preserve"> </w:t>
      </w:r>
      <w:r w:rsidRPr="001705B8">
        <w:rPr>
          <w:color w:val="000000"/>
          <w:sz w:val="28"/>
          <w:szCs w:val="28"/>
        </w:rPr>
        <w:t>органов</w:t>
      </w:r>
      <w:r>
        <w:rPr>
          <w:color w:val="000000"/>
          <w:sz w:val="28"/>
          <w:szCs w:val="28"/>
        </w:rPr>
        <w:t xml:space="preserve"> </w:t>
      </w:r>
      <w:r w:rsidRPr="001705B8">
        <w:rPr>
          <w:color w:val="000000"/>
          <w:sz w:val="28"/>
          <w:szCs w:val="28"/>
        </w:rPr>
        <w:t>исполнительной власти РФ http://www.gov.ru</w:t>
      </w:r>
    </w:p>
    <w:p w:rsidR="00293A2B" w:rsidRPr="00293A2B" w:rsidRDefault="001705B8" w:rsidP="001705B8">
      <w:pPr>
        <w:spacing w:line="360" w:lineRule="auto"/>
        <w:ind w:firstLine="567"/>
        <w:jc w:val="both"/>
        <w:rPr>
          <w:sz w:val="28"/>
          <w:szCs w:val="28"/>
        </w:rPr>
      </w:pPr>
      <w:r>
        <w:rPr>
          <w:sz w:val="28"/>
          <w:szCs w:val="28"/>
        </w:rPr>
        <w:t>5</w:t>
      </w:r>
      <w:r w:rsidR="00293A2B" w:rsidRPr="00293A2B">
        <w:rPr>
          <w:sz w:val="28"/>
          <w:szCs w:val="28"/>
        </w:rPr>
        <w:t xml:space="preserve">. Электронная библиотека Финансового университета (ЭБ) http://elib.fa.ru/ </w:t>
      </w:r>
    </w:p>
    <w:p w:rsidR="00293A2B" w:rsidRPr="00293A2B" w:rsidRDefault="001705B8" w:rsidP="001705B8">
      <w:pPr>
        <w:spacing w:line="360" w:lineRule="auto"/>
        <w:ind w:firstLine="567"/>
        <w:jc w:val="both"/>
        <w:rPr>
          <w:sz w:val="28"/>
          <w:szCs w:val="28"/>
        </w:rPr>
      </w:pPr>
      <w:r>
        <w:rPr>
          <w:sz w:val="28"/>
          <w:szCs w:val="28"/>
        </w:rPr>
        <w:t>6</w:t>
      </w:r>
      <w:r w:rsidR="00293A2B" w:rsidRPr="00293A2B">
        <w:rPr>
          <w:sz w:val="28"/>
          <w:szCs w:val="28"/>
        </w:rPr>
        <w:t xml:space="preserve">. Электронно-библиотечная система BOOK.RU </w:t>
      </w:r>
      <w:hyperlink r:id="rId10" w:history="1">
        <w:r w:rsidR="00293A2B" w:rsidRPr="00293A2B">
          <w:rPr>
            <w:rStyle w:val="ac"/>
            <w:sz w:val="28"/>
            <w:szCs w:val="28"/>
          </w:rPr>
          <w:t>http://www.book.ru</w:t>
        </w:r>
      </w:hyperlink>
    </w:p>
    <w:p w:rsidR="00293A2B" w:rsidRPr="00293A2B" w:rsidRDefault="001705B8" w:rsidP="001705B8">
      <w:pPr>
        <w:spacing w:line="360" w:lineRule="auto"/>
        <w:ind w:firstLine="567"/>
        <w:jc w:val="both"/>
        <w:rPr>
          <w:sz w:val="28"/>
          <w:szCs w:val="28"/>
        </w:rPr>
      </w:pPr>
      <w:r>
        <w:rPr>
          <w:sz w:val="28"/>
          <w:szCs w:val="28"/>
        </w:rPr>
        <w:t>7</w:t>
      </w:r>
      <w:r w:rsidR="00293A2B" w:rsidRPr="00293A2B">
        <w:rPr>
          <w:sz w:val="28"/>
          <w:szCs w:val="28"/>
        </w:rPr>
        <w:t xml:space="preserve">. Электронно-библиотечная система </w:t>
      </w:r>
      <w:proofErr w:type="spellStart"/>
      <w:r w:rsidR="00293A2B" w:rsidRPr="00293A2B">
        <w:rPr>
          <w:sz w:val="28"/>
          <w:szCs w:val="28"/>
        </w:rPr>
        <w:t>Z</w:t>
      </w:r>
      <w:r w:rsidR="00BB320F">
        <w:rPr>
          <w:sz w:val="28"/>
          <w:szCs w:val="28"/>
        </w:rPr>
        <w:t>№</w:t>
      </w:r>
      <w:r w:rsidR="00293A2B" w:rsidRPr="00293A2B">
        <w:rPr>
          <w:sz w:val="28"/>
          <w:szCs w:val="28"/>
        </w:rPr>
        <w:t>a</w:t>
      </w:r>
      <w:r w:rsidR="00BB320F">
        <w:rPr>
          <w:sz w:val="28"/>
          <w:szCs w:val="28"/>
        </w:rPr>
        <w:t>№</w:t>
      </w:r>
      <w:r w:rsidR="00293A2B" w:rsidRPr="00293A2B">
        <w:rPr>
          <w:sz w:val="28"/>
          <w:szCs w:val="28"/>
        </w:rPr>
        <w:t>ium</w:t>
      </w:r>
      <w:proofErr w:type="spellEnd"/>
      <w:r w:rsidR="00293A2B" w:rsidRPr="00293A2B">
        <w:rPr>
          <w:sz w:val="28"/>
          <w:szCs w:val="28"/>
        </w:rPr>
        <w:t xml:space="preserve"> http://www.z</w:t>
      </w:r>
      <w:r w:rsidR="00BB320F">
        <w:rPr>
          <w:sz w:val="28"/>
          <w:szCs w:val="28"/>
        </w:rPr>
        <w:t>№</w:t>
      </w:r>
      <w:r w:rsidR="00293A2B" w:rsidRPr="00293A2B">
        <w:rPr>
          <w:sz w:val="28"/>
          <w:szCs w:val="28"/>
        </w:rPr>
        <w:t>a</w:t>
      </w:r>
      <w:r w:rsidR="00BB320F">
        <w:rPr>
          <w:sz w:val="28"/>
          <w:szCs w:val="28"/>
        </w:rPr>
        <w:t>№</w:t>
      </w:r>
      <w:r w:rsidR="00293A2B" w:rsidRPr="00293A2B">
        <w:rPr>
          <w:sz w:val="28"/>
          <w:szCs w:val="28"/>
        </w:rPr>
        <w:t xml:space="preserve">ium.com  </w:t>
      </w:r>
    </w:p>
    <w:p w:rsidR="00293A2B" w:rsidRPr="00293A2B" w:rsidRDefault="001705B8" w:rsidP="001705B8">
      <w:pPr>
        <w:spacing w:line="360" w:lineRule="auto"/>
        <w:ind w:firstLine="567"/>
        <w:jc w:val="both"/>
        <w:rPr>
          <w:sz w:val="28"/>
          <w:szCs w:val="28"/>
        </w:rPr>
      </w:pPr>
      <w:r>
        <w:rPr>
          <w:sz w:val="28"/>
          <w:szCs w:val="28"/>
        </w:rPr>
        <w:lastRenderedPageBreak/>
        <w:t>8</w:t>
      </w:r>
      <w:r w:rsidR="00293A2B" w:rsidRPr="00293A2B">
        <w:rPr>
          <w:sz w:val="28"/>
          <w:szCs w:val="28"/>
        </w:rPr>
        <w:t>. Электронно-библиотечная система издательства «ЮРАЙТ» https://www.biblio-o</w:t>
      </w:r>
      <w:r w:rsidR="00BB320F">
        <w:rPr>
          <w:sz w:val="28"/>
          <w:szCs w:val="28"/>
        </w:rPr>
        <w:t>№</w:t>
      </w:r>
      <w:r w:rsidR="00293A2B" w:rsidRPr="00293A2B">
        <w:rPr>
          <w:sz w:val="28"/>
          <w:szCs w:val="28"/>
        </w:rPr>
        <w:t>li</w:t>
      </w:r>
      <w:r w:rsidR="00BB320F">
        <w:rPr>
          <w:sz w:val="28"/>
          <w:szCs w:val="28"/>
        </w:rPr>
        <w:t>№</w:t>
      </w:r>
      <w:r w:rsidR="00293A2B" w:rsidRPr="00293A2B">
        <w:rPr>
          <w:sz w:val="28"/>
          <w:szCs w:val="28"/>
        </w:rPr>
        <w:t>e.ru/</w:t>
      </w:r>
    </w:p>
    <w:p w:rsidR="00367F83" w:rsidRPr="00293A2B" w:rsidRDefault="00367F83" w:rsidP="00293A2B">
      <w:pPr>
        <w:widowControl w:val="0"/>
        <w:tabs>
          <w:tab w:val="left" w:pos="0"/>
          <w:tab w:val="left" w:pos="338"/>
        </w:tabs>
        <w:spacing w:line="360" w:lineRule="auto"/>
        <w:ind w:firstLine="709"/>
        <w:jc w:val="both"/>
        <w:rPr>
          <w:rFonts w:eastAsia="Calibri"/>
          <w:b/>
          <w:bCs/>
          <w:sz w:val="28"/>
          <w:szCs w:val="28"/>
        </w:rPr>
      </w:pPr>
    </w:p>
    <w:p w:rsidR="001E16FA" w:rsidRDefault="001E16FA" w:rsidP="00AC4AEA">
      <w:pPr>
        <w:pStyle w:val="a4"/>
        <w:widowControl w:val="0"/>
        <w:numPr>
          <w:ilvl w:val="0"/>
          <w:numId w:val="6"/>
        </w:numPr>
        <w:tabs>
          <w:tab w:val="left" w:pos="0"/>
          <w:tab w:val="left" w:pos="338"/>
        </w:tabs>
        <w:spacing w:line="276" w:lineRule="auto"/>
        <w:jc w:val="both"/>
        <w:rPr>
          <w:rFonts w:eastAsia="Calibri"/>
          <w:b/>
          <w:bCs/>
          <w:sz w:val="28"/>
          <w:szCs w:val="28"/>
        </w:rPr>
      </w:pPr>
      <w:r w:rsidRPr="003E50BC">
        <w:rPr>
          <w:rFonts w:eastAsia="Calibri"/>
          <w:b/>
          <w:bCs/>
          <w:sz w:val="28"/>
          <w:szCs w:val="28"/>
        </w:rPr>
        <w:t>Методические указания для обучающихся по освоению дисциплины</w:t>
      </w:r>
      <w:bookmarkEnd w:id="8"/>
      <w:bookmarkEnd w:id="9"/>
    </w:p>
    <w:p w:rsidR="008071A7" w:rsidRPr="003E50BC" w:rsidRDefault="008071A7" w:rsidP="008071A7">
      <w:pPr>
        <w:pStyle w:val="a4"/>
        <w:widowControl w:val="0"/>
        <w:tabs>
          <w:tab w:val="left" w:pos="0"/>
          <w:tab w:val="left" w:pos="338"/>
        </w:tabs>
        <w:spacing w:line="276" w:lineRule="auto"/>
        <w:ind w:left="1084"/>
        <w:jc w:val="both"/>
        <w:rPr>
          <w:rFonts w:eastAsia="Calibri"/>
          <w:b/>
          <w:bCs/>
          <w:sz w:val="28"/>
          <w:szCs w:val="28"/>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7797"/>
      </w:tblGrid>
      <w:tr w:rsidR="001E16FA" w:rsidRPr="00F04A27" w:rsidTr="008071A7">
        <w:tc>
          <w:tcPr>
            <w:tcW w:w="2835" w:type="dxa"/>
            <w:shd w:val="clear" w:color="auto" w:fill="auto"/>
          </w:tcPr>
          <w:p w:rsidR="001E16FA" w:rsidRPr="00F04A27" w:rsidRDefault="001E16FA" w:rsidP="009373CB">
            <w:pPr>
              <w:widowControl w:val="0"/>
            </w:pPr>
            <w:r w:rsidRPr="00F04A27">
              <w:t>Положение о реферате, эссе, контрольной работе, домашнем творческом задании студента по дисциплине (модулю)</w:t>
            </w:r>
          </w:p>
          <w:p w:rsidR="001E16FA" w:rsidRPr="00F04A27" w:rsidRDefault="001E16FA" w:rsidP="009373CB">
            <w:pPr>
              <w:widowControl w:val="0"/>
            </w:pPr>
          </w:p>
          <w:p w:rsidR="001E16FA" w:rsidRPr="00F04A27" w:rsidRDefault="001E16FA" w:rsidP="009373CB">
            <w:pPr>
              <w:widowControl w:val="0"/>
            </w:pPr>
            <w:r w:rsidRPr="00F04A27">
              <w:t>Методическое обеспечение дисциплины на Информационно-образовательном портале</w:t>
            </w:r>
          </w:p>
          <w:p w:rsidR="001E16FA" w:rsidRPr="00F04A27" w:rsidRDefault="001E16FA" w:rsidP="009373CB">
            <w:pPr>
              <w:widowControl w:val="0"/>
            </w:pPr>
          </w:p>
          <w:p w:rsidR="001E16FA" w:rsidRPr="00F04A27" w:rsidRDefault="001E16FA" w:rsidP="009373CB">
            <w:pPr>
              <w:widowControl w:val="0"/>
            </w:pPr>
            <w:r w:rsidRPr="00F04A27">
              <w:t>Обеспечение дисциплины на Форуме ИОП</w:t>
            </w:r>
          </w:p>
        </w:tc>
        <w:tc>
          <w:tcPr>
            <w:tcW w:w="7797" w:type="dxa"/>
            <w:shd w:val="clear" w:color="auto" w:fill="auto"/>
          </w:tcPr>
          <w:p w:rsidR="001E16FA" w:rsidRPr="00F04A27" w:rsidRDefault="00D034F7" w:rsidP="009373CB">
            <w:pPr>
              <w:widowControl w:val="0"/>
            </w:pPr>
            <w:hyperlink r:id="rId11" w:history="1">
              <w:r w:rsidR="001E16FA" w:rsidRPr="00F04A27">
                <w:rPr>
                  <w:rStyle w:val="ac"/>
                </w:rPr>
                <w:t>http://www.fa.ru/u</w:t>
              </w:r>
              <w:r w:rsidR="00BB320F">
                <w:rPr>
                  <w:rStyle w:val="ac"/>
                </w:rPr>
                <w:t>№</w:t>
              </w:r>
              <w:r w:rsidR="001E16FA" w:rsidRPr="00F04A27">
                <w:rPr>
                  <w:rStyle w:val="ac"/>
                </w:rPr>
                <w:t>iver/DocLib/Организация%20учебного%20процесса/Нормативные%20документы%20по%20самостоятельной%20работеПриказ%20№0611_о%20от%2001.04.2014.PDF</w:t>
              </w:r>
            </w:hyperlink>
          </w:p>
          <w:p w:rsidR="001E16FA" w:rsidRPr="00F04A27" w:rsidRDefault="001E16FA" w:rsidP="009373CB">
            <w:pPr>
              <w:widowControl w:val="0"/>
            </w:pPr>
          </w:p>
          <w:p w:rsidR="001E16FA" w:rsidRDefault="001E16FA" w:rsidP="009373CB">
            <w:pPr>
              <w:widowControl w:val="0"/>
            </w:pPr>
          </w:p>
          <w:p w:rsidR="00BD46D9" w:rsidRDefault="00BD46D9" w:rsidP="009373CB">
            <w:pPr>
              <w:widowControl w:val="0"/>
            </w:pPr>
          </w:p>
          <w:p w:rsidR="00BD46D9" w:rsidRPr="00F04A27" w:rsidRDefault="00BD46D9" w:rsidP="009373CB">
            <w:pPr>
              <w:widowControl w:val="0"/>
            </w:pPr>
          </w:p>
          <w:p w:rsidR="001E16FA" w:rsidRPr="00F04A27" w:rsidRDefault="00D034F7" w:rsidP="009373CB">
            <w:pPr>
              <w:widowControl w:val="0"/>
            </w:pPr>
            <w:hyperlink r:id="rId12" w:history="1">
              <w:r w:rsidR="001E16FA" w:rsidRPr="00F04A27">
                <w:rPr>
                  <w:rStyle w:val="ac"/>
                </w:rPr>
                <w:t>https://portal.fa.ru/Catalog?Me</w:t>
              </w:r>
              <w:r w:rsidR="00BB320F">
                <w:rPr>
                  <w:rStyle w:val="ac"/>
                </w:rPr>
                <w:t>№</w:t>
              </w:r>
              <w:r w:rsidR="001E16FA" w:rsidRPr="00F04A27">
                <w:rPr>
                  <w:rStyle w:val="ac"/>
                </w:rPr>
                <w:t>uId=Catalog</w:t>
              </w:r>
            </w:hyperlink>
          </w:p>
          <w:p w:rsidR="001E16FA" w:rsidRPr="00F04A27" w:rsidRDefault="001E16FA" w:rsidP="009373CB">
            <w:pPr>
              <w:widowControl w:val="0"/>
            </w:pPr>
            <w:r w:rsidRPr="00F04A27">
              <w:t xml:space="preserve">   </w:t>
            </w:r>
          </w:p>
          <w:p w:rsidR="001E16FA" w:rsidRPr="00F04A27" w:rsidRDefault="001E16FA" w:rsidP="009373CB">
            <w:pPr>
              <w:widowControl w:val="0"/>
            </w:pPr>
          </w:p>
          <w:p w:rsidR="001E16FA" w:rsidRDefault="001E16FA" w:rsidP="009373CB">
            <w:pPr>
              <w:widowControl w:val="0"/>
            </w:pPr>
          </w:p>
          <w:p w:rsidR="00BD46D9" w:rsidRPr="00F04A27" w:rsidRDefault="00BD46D9" w:rsidP="009373CB">
            <w:pPr>
              <w:widowControl w:val="0"/>
            </w:pPr>
          </w:p>
          <w:p w:rsidR="001E16FA" w:rsidRPr="00F04A27" w:rsidRDefault="001E16FA" w:rsidP="009373CB">
            <w:pPr>
              <w:widowControl w:val="0"/>
            </w:pPr>
          </w:p>
          <w:p w:rsidR="001E16FA" w:rsidRPr="00F04A27" w:rsidRDefault="00D034F7" w:rsidP="009373CB">
            <w:pPr>
              <w:widowControl w:val="0"/>
            </w:pPr>
            <w:hyperlink r:id="rId13" w:history="1">
              <w:r w:rsidR="001E16FA" w:rsidRPr="00F04A27">
                <w:rPr>
                  <w:rStyle w:val="ac"/>
                </w:rPr>
                <w:t>https://portal.fa.ru/Www/phpBB/viewforum.php?f=86</w:t>
              </w:r>
            </w:hyperlink>
          </w:p>
          <w:p w:rsidR="001E16FA" w:rsidRPr="00F04A27" w:rsidRDefault="001E16FA" w:rsidP="009373CB">
            <w:pPr>
              <w:widowControl w:val="0"/>
            </w:pPr>
          </w:p>
        </w:tc>
      </w:tr>
      <w:tr w:rsidR="006C6276" w:rsidRPr="00F04A27" w:rsidTr="008071A7">
        <w:tc>
          <w:tcPr>
            <w:tcW w:w="2835" w:type="dxa"/>
            <w:shd w:val="clear" w:color="auto" w:fill="auto"/>
          </w:tcPr>
          <w:p w:rsidR="006C6276" w:rsidRPr="008D2B93" w:rsidRDefault="006C6276" w:rsidP="000647C5">
            <w:pPr>
              <w:widowControl w:val="0"/>
              <w:rPr>
                <w:highlight w:val="yellow"/>
              </w:rPr>
            </w:pPr>
            <w:r w:rsidRPr="000647C5">
              <w:t xml:space="preserve">Методические указания по </w:t>
            </w:r>
            <w:r w:rsidR="000647C5" w:rsidRPr="000647C5">
              <w:t>подготовке</w:t>
            </w:r>
            <w:r w:rsidRPr="000647C5">
              <w:t xml:space="preserve"> </w:t>
            </w:r>
            <w:r w:rsidR="000647C5" w:rsidRPr="000647C5">
              <w:t>докладов и презентаций</w:t>
            </w:r>
          </w:p>
        </w:tc>
        <w:tc>
          <w:tcPr>
            <w:tcW w:w="7797" w:type="dxa"/>
            <w:shd w:val="clear" w:color="auto" w:fill="auto"/>
          </w:tcPr>
          <w:p w:rsidR="000647C5" w:rsidRPr="000647C5" w:rsidRDefault="006C6276" w:rsidP="000647C5">
            <w:pPr>
              <w:spacing w:line="276" w:lineRule="auto"/>
              <w:jc w:val="both"/>
              <w:rPr>
                <w:rStyle w:val="ac"/>
                <w:color w:val="auto"/>
                <w:u w:val="none"/>
              </w:rPr>
            </w:pPr>
            <w:r w:rsidRPr="000647C5">
              <w:t xml:space="preserve">В ходе </w:t>
            </w:r>
            <w:r w:rsidR="000647C5" w:rsidRPr="000647C5">
              <w:t xml:space="preserve">подготовки докладов и презентаций по выбранной теме </w:t>
            </w:r>
            <w:r w:rsidRPr="000647C5">
              <w:t xml:space="preserve">необходимо разработать индивидуально или </w:t>
            </w:r>
            <w:r w:rsidR="000647C5" w:rsidRPr="000647C5">
              <w:t>в группе (не более 3-х человек).</w:t>
            </w:r>
          </w:p>
          <w:p w:rsidR="000647C5" w:rsidRPr="000647C5" w:rsidRDefault="000647C5" w:rsidP="000647C5">
            <w:pPr>
              <w:shd w:val="clear" w:color="auto" w:fill="FFFFFF"/>
              <w:jc w:val="both"/>
              <w:rPr>
                <w:rFonts w:ascii="Arial" w:hAnsi="Arial" w:cs="Arial"/>
                <w:color w:val="000000"/>
              </w:rPr>
            </w:pPr>
            <w:r w:rsidRPr="000647C5">
              <w:rPr>
                <w:color w:val="000000"/>
              </w:rPr>
              <w:t>Работу по подготовке доклада</w:t>
            </w:r>
            <w:r>
              <w:rPr>
                <w:color w:val="000000"/>
              </w:rPr>
              <w:t xml:space="preserve"> и презентации можно </w:t>
            </w:r>
            <w:r w:rsidRPr="000647C5">
              <w:rPr>
                <w:color w:val="000000"/>
              </w:rPr>
              <w:t xml:space="preserve">подразделить на две </w:t>
            </w:r>
            <w:r>
              <w:rPr>
                <w:color w:val="000000"/>
              </w:rPr>
              <w:t xml:space="preserve">основные </w:t>
            </w:r>
            <w:r w:rsidRPr="000647C5">
              <w:rPr>
                <w:color w:val="000000"/>
              </w:rPr>
              <w:t>фазы:</w:t>
            </w:r>
          </w:p>
          <w:p w:rsidR="000647C5" w:rsidRPr="000647C5" w:rsidRDefault="000647C5" w:rsidP="000647C5">
            <w:pPr>
              <w:shd w:val="clear" w:color="auto" w:fill="FFFFFF"/>
              <w:ind w:firstLine="710"/>
              <w:jc w:val="both"/>
              <w:rPr>
                <w:rFonts w:ascii="Arial" w:hAnsi="Arial" w:cs="Arial"/>
                <w:color w:val="000000"/>
              </w:rPr>
            </w:pPr>
            <w:r w:rsidRPr="000647C5">
              <w:rPr>
                <w:color w:val="000000"/>
              </w:rPr>
              <w:t>-планирование и подготовку доклада;  </w:t>
            </w:r>
          </w:p>
          <w:p w:rsidR="000647C5" w:rsidRPr="000647C5" w:rsidRDefault="000647C5" w:rsidP="000647C5">
            <w:pPr>
              <w:shd w:val="clear" w:color="auto" w:fill="FFFFFF"/>
              <w:ind w:firstLine="710"/>
              <w:jc w:val="both"/>
              <w:rPr>
                <w:rFonts w:ascii="Arial" w:hAnsi="Arial" w:cs="Arial"/>
                <w:color w:val="000000"/>
              </w:rPr>
            </w:pPr>
            <w:r w:rsidRPr="000647C5">
              <w:rPr>
                <w:color w:val="000000"/>
              </w:rPr>
              <w:t>-практическая реализация доклада.</w:t>
            </w:r>
          </w:p>
          <w:p w:rsidR="000647C5" w:rsidRPr="000647C5" w:rsidRDefault="000647C5" w:rsidP="000647C5">
            <w:pPr>
              <w:shd w:val="clear" w:color="auto" w:fill="FFFFFF"/>
              <w:jc w:val="both"/>
              <w:rPr>
                <w:rFonts w:ascii="Arial" w:hAnsi="Arial" w:cs="Arial"/>
                <w:color w:val="000000"/>
              </w:rPr>
            </w:pPr>
            <w:r w:rsidRPr="000647C5">
              <w:rPr>
                <w:color w:val="000000"/>
              </w:rPr>
              <w:t>В подготовительной фазе необходимо учитывать три фактора:</w:t>
            </w:r>
          </w:p>
          <w:p w:rsidR="000647C5" w:rsidRPr="000647C5" w:rsidRDefault="000647C5" w:rsidP="00B53139">
            <w:pPr>
              <w:shd w:val="clear" w:color="auto" w:fill="FFFFFF"/>
              <w:jc w:val="both"/>
              <w:rPr>
                <w:rFonts w:ascii="Arial" w:hAnsi="Arial" w:cs="Arial"/>
                <w:color w:val="000000"/>
              </w:rPr>
            </w:pPr>
            <w:r w:rsidRPr="000647C5">
              <w:rPr>
                <w:color w:val="000000"/>
              </w:rPr>
              <w:t xml:space="preserve">Во-первых, </w:t>
            </w:r>
            <w:r w:rsidRPr="000647C5">
              <w:rPr>
                <w:bCs/>
                <w:color w:val="000000"/>
              </w:rPr>
              <w:t>тему и цель выступления</w:t>
            </w:r>
            <w:r w:rsidRPr="000647C5">
              <w:rPr>
                <w:color w:val="000000"/>
              </w:rPr>
              <w:t>, которые</w:t>
            </w:r>
            <w:r w:rsidR="00B53139">
              <w:rPr>
                <w:color w:val="000000"/>
              </w:rPr>
              <w:t xml:space="preserve"> </w:t>
            </w:r>
            <w:r w:rsidRPr="000647C5">
              <w:rPr>
                <w:color w:val="000000"/>
              </w:rPr>
              <w:t xml:space="preserve">обычно задаются </w:t>
            </w:r>
            <w:r w:rsidR="00B53139">
              <w:rPr>
                <w:color w:val="000000"/>
              </w:rPr>
              <w:t>преподавателем</w:t>
            </w:r>
            <w:r w:rsidRPr="000647C5">
              <w:rPr>
                <w:color w:val="000000"/>
              </w:rPr>
              <w:t>. Важно, чтобы тема представляла интерес дл</w:t>
            </w:r>
            <w:r w:rsidR="00B53139">
              <w:rPr>
                <w:color w:val="000000"/>
              </w:rPr>
              <w:t xml:space="preserve">я выступающего и его слушателей. </w:t>
            </w:r>
            <w:r w:rsidRPr="000647C5">
              <w:rPr>
                <w:color w:val="000000"/>
              </w:rPr>
              <w:t>Во-вторых,</w:t>
            </w:r>
            <w:r w:rsidR="00B53139">
              <w:rPr>
                <w:color w:val="000000"/>
              </w:rPr>
              <w:t xml:space="preserve"> </w:t>
            </w:r>
            <w:r w:rsidRPr="00B53139">
              <w:rPr>
                <w:bCs/>
                <w:color w:val="000000"/>
              </w:rPr>
              <w:t>участников и аудиторию,</w:t>
            </w:r>
            <w:r w:rsidR="00B53139">
              <w:rPr>
                <w:b/>
                <w:bCs/>
                <w:color w:val="000000"/>
              </w:rPr>
              <w:t xml:space="preserve"> </w:t>
            </w:r>
            <w:r w:rsidRPr="000647C5">
              <w:rPr>
                <w:color w:val="000000"/>
              </w:rPr>
              <w:t xml:space="preserve">которые также не выбираются выступающим, как правило, это </w:t>
            </w:r>
            <w:r w:rsidR="00B53139">
              <w:rPr>
                <w:color w:val="000000"/>
              </w:rPr>
              <w:t>группа студентов</w:t>
            </w:r>
            <w:r w:rsidRPr="000647C5">
              <w:rPr>
                <w:color w:val="000000"/>
              </w:rPr>
              <w:t>, в которой проводится семинар.</w:t>
            </w:r>
            <w:r w:rsidR="00B53139">
              <w:rPr>
                <w:color w:val="000000"/>
              </w:rPr>
              <w:t xml:space="preserve"> </w:t>
            </w:r>
            <w:r w:rsidRPr="000647C5">
              <w:rPr>
                <w:color w:val="000000"/>
              </w:rPr>
              <w:t>В-</w:t>
            </w:r>
            <w:r w:rsidR="00B53139">
              <w:rPr>
                <w:color w:val="000000"/>
              </w:rPr>
              <w:t>третьих, у</w:t>
            </w:r>
            <w:r w:rsidRPr="00B53139">
              <w:rPr>
                <w:bCs/>
                <w:color w:val="000000"/>
              </w:rPr>
              <w:t>словия: место и время.</w:t>
            </w:r>
            <w:r w:rsidR="00B53139">
              <w:rPr>
                <w:bCs/>
                <w:color w:val="000000"/>
              </w:rPr>
              <w:t xml:space="preserve"> </w:t>
            </w:r>
            <w:r w:rsidRPr="000647C5">
              <w:rPr>
                <w:color w:val="000000"/>
              </w:rPr>
              <w:t>Эффективность доклада на семинаре оценивается по трем критериям:</w:t>
            </w:r>
          </w:p>
          <w:p w:rsidR="000647C5" w:rsidRPr="000647C5" w:rsidRDefault="000647C5" w:rsidP="000647C5">
            <w:pPr>
              <w:shd w:val="clear" w:color="auto" w:fill="FFFFFF"/>
              <w:ind w:firstLine="710"/>
              <w:jc w:val="both"/>
              <w:rPr>
                <w:rFonts w:ascii="Arial" w:hAnsi="Arial" w:cs="Arial"/>
                <w:color w:val="000000"/>
              </w:rPr>
            </w:pPr>
            <w:r w:rsidRPr="000647C5">
              <w:rPr>
                <w:color w:val="000000"/>
              </w:rPr>
              <w:t>1. Соответствие содержания доклада его цели и задачам.</w:t>
            </w:r>
          </w:p>
          <w:p w:rsidR="000647C5" w:rsidRPr="000647C5" w:rsidRDefault="000647C5" w:rsidP="000647C5">
            <w:pPr>
              <w:shd w:val="clear" w:color="auto" w:fill="FFFFFF"/>
              <w:ind w:firstLine="710"/>
              <w:jc w:val="both"/>
              <w:rPr>
                <w:rFonts w:ascii="Arial" w:hAnsi="Arial" w:cs="Arial"/>
                <w:color w:val="000000"/>
              </w:rPr>
            </w:pPr>
            <w:r w:rsidRPr="000647C5">
              <w:rPr>
                <w:color w:val="000000"/>
              </w:rPr>
              <w:t>2. Степень и характер активности слушателей во время доклада.</w:t>
            </w:r>
          </w:p>
          <w:p w:rsidR="006C6276" w:rsidRPr="000647C5" w:rsidRDefault="000647C5" w:rsidP="000647C5">
            <w:pPr>
              <w:shd w:val="clear" w:color="auto" w:fill="FFFFFF"/>
              <w:ind w:firstLine="710"/>
              <w:jc w:val="both"/>
              <w:rPr>
                <w:rStyle w:val="ac"/>
                <w:rFonts w:ascii="Arial" w:hAnsi="Arial" w:cs="Arial"/>
                <w:color w:val="000000"/>
                <w:u w:val="none"/>
              </w:rPr>
            </w:pPr>
            <w:r w:rsidRPr="000647C5">
              <w:rPr>
                <w:color w:val="000000"/>
              </w:rPr>
              <w:t>3. Степень влияния услышанного как на интеллект, так и на чувства слушателей.</w:t>
            </w:r>
          </w:p>
        </w:tc>
      </w:tr>
    </w:tbl>
    <w:p w:rsidR="001E16FA" w:rsidRDefault="001E16FA" w:rsidP="001E16FA">
      <w:pPr>
        <w:widowControl w:val="0"/>
        <w:spacing w:line="276" w:lineRule="auto"/>
        <w:jc w:val="both"/>
        <w:rPr>
          <w:sz w:val="28"/>
          <w:szCs w:val="28"/>
        </w:rPr>
      </w:pPr>
    </w:p>
    <w:p w:rsidR="008071A7" w:rsidRDefault="008071A7" w:rsidP="001E16FA">
      <w:pPr>
        <w:widowControl w:val="0"/>
        <w:spacing w:line="276" w:lineRule="auto"/>
        <w:jc w:val="both"/>
        <w:rPr>
          <w:sz w:val="28"/>
          <w:szCs w:val="28"/>
        </w:rPr>
      </w:pPr>
      <w:bookmarkStart w:id="10" w:name="_GoBack"/>
      <w:bookmarkEnd w:id="10"/>
    </w:p>
    <w:p w:rsidR="00326101" w:rsidRDefault="00326101" w:rsidP="00DF5E79">
      <w:pPr>
        <w:widowControl w:val="0"/>
        <w:spacing w:line="276" w:lineRule="auto"/>
        <w:ind w:firstLine="709"/>
        <w:jc w:val="both"/>
        <w:rPr>
          <w:b/>
          <w:bCs/>
          <w:sz w:val="28"/>
          <w:szCs w:val="28"/>
        </w:rPr>
      </w:pPr>
      <w:r w:rsidRPr="005532E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Pr>
          <w:b/>
          <w:bCs/>
          <w:sz w:val="28"/>
          <w:szCs w:val="28"/>
        </w:rPr>
        <w:t>.</w:t>
      </w:r>
    </w:p>
    <w:p w:rsidR="00367F83" w:rsidRDefault="00367F83" w:rsidP="00DF5E79">
      <w:pPr>
        <w:widowControl w:val="0"/>
        <w:spacing w:line="276" w:lineRule="auto"/>
        <w:ind w:firstLine="709"/>
        <w:jc w:val="both"/>
        <w:rPr>
          <w:b/>
          <w:bCs/>
          <w:sz w:val="28"/>
          <w:szCs w:val="28"/>
        </w:rPr>
      </w:pPr>
    </w:p>
    <w:p w:rsidR="00326101" w:rsidRPr="00E76E1B" w:rsidRDefault="008A10EB" w:rsidP="00DF5E79">
      <w:pPr>
        <w:widowControl w:val="0"/>
        <w:spacing w:line="276" w:lineRule="auto"/>
        <w:ind w:firstLine="709"/>
        <w:jc w:val="both"/>
        <w:outlineLvl w:val="0"/>
        <w:rPr>
          <w:rFonts w:eastAsia="Calibri"/>
          <w:b/>
          <w:bCs/>
          <w:kern w:val="32"/>
          <w:sz w:val="28"/>
          <w:szCs w:val="28"/>
        </w:rPr>
      </w:pPr>
      <w:bookmarkStart w:id="11" w:name="_Toc531614950"/>
      <w:bookmarkStart w:id="12" w:name="_Toc531686467"/>
      <w:r>
        <w:rPr>
          <w:rFonts w:eastAsia="Calibri"/>
          <w:b/>
          <w:bCs/>
          <w:kern w:val="32"/>
          <w:sz w:val="28"/>
          <w:szCs w:val="28"/>
        </w:rPr>
        <w:lastRenderedPageBreak/>
        <w:t>11.</w:t>
      </w:r>
      <w:r w:rsidR="00326101" w:rsidRPr="00E76E1B">
        <w:rPr>
          <w:rFonts w:eastAsia="Calibri"/>
          <w:b/>
          <w:bCs/>
          <w:kern w:val="32"/>
          <w:sz w:val="28"/>
          <w:szCs w:val="28"/>
        </w:rPr>
        <w:t>1. Комплект лицензионного программного обеспечения:</w:t>
      </w:r>
      <w:bookmarkEnd w:id="11"/>
      <w:bookmarkEnd w:id="12"/>
    </w:p>
    <w:p w:rsidR="00326101" w:rsidRPr="008071A7" w:rsidRDefault="00326101" w:rsidP="00DF5E79">
      <w:pPr>
        <w:widowControl w:val="0"/>
        <w:spacing w:line="276" w:lineRule="auto"/>
        <w:ind w:firstLine="709"/>
        <w:jc w:val="both"/>
        <w:outlineLvl w:val="0"/>
        <w:rPr>
          <w:rFonts w:eastAsia="Calibri"/>
          <w:bCs/>
          <w:kern w:val="32"/>
          <w:sz w:val="28"/>
          <w:szCs w:val="28"/>
          <w:lang w:val="en-US"/>
        </w:rPr>
      </w:pPr>
      <w:bookmarkStart w:id="13" w:name="_Toc531614951"/>
      <w:bookmarkStart w:id="14" w:name="_Toc531686468"/>
      <w:r w:rsidRPr="008071A7">
        <w:rPr>
          <w:rFonts w:eastAsia="Calibri"/>
          <w:bCs/>
          <w:kern w:val="32"/>
          <w:sz w:val="28"/>
          <w:szCs w:val="28"/>
          <w:lang w:val="en-US"/>
        </w:rPr>
        <w:t xml:space="preserve">1. </w:t>
      </w:r>
      <w:r w:rsidRPr="00E76E1B">
        <w:rPr>
          <w:rFonts w:eastAsia="Calibri"/>
          <w:bCs/>
          <w:kern w:val="32"/>
          <w:sz w:val="28"/>
          <w:szCs w:val="28"/>
          <w:lang w:val="en-US"/>
        </w:rPr>
        <w:t>Wi</w:t>
      </w:r>
      <w:r w:rsidR="004E7290">
        <w:rPr>
          <w:rFonts w:eastAsia="Calibri"/>
          <w:bCs/>
          <w:kern w:val="32"/>
          <w:sz w:val="28"/>
          <w:szCs w:val="28"/>
          <w:lang w:val="en-US"/>
        </w:rPr>
        <w:t>n</w:t>
      </w:r>
      <w:r w:rsidRPr="00E76E1B">
        <w:rPr>
          <w:rFonts w:eastAsia="Calibri"/>
          <w:bCs/>
          <w:kern w:val="32"/>
          <w:sz w:val="28"/>
          <w:szCs w:val="28"/>
          <w:lang w:val="en-US"/>
        </w:rPr>
        <w:t>dows</w:t>
      </w:r>
      <w:r w:rsidRPr="008071A7">
        <w:rPr>
          <w:rFonts w:eastAsia="Calibri"/>
          <w:bCs/>
          <w:kern w:val="32"/>
          <w:sz w:val="28"/>
          <w:szCs w:val="28"/>
          <w:lang w:val="en-US"/>
        </w:rPr>
        <w:t xml:space="preserve">, </w:t>
      </w:r>
      <w:r w:rsidRPr="00E76E1B">
        <w:rPr>
          <w:rFonts w:eastAsia="Calibri"/>
          <w:bCs/>
          <w:kern w:val="32"/>
          <w:sz w:val="28"/>
          <w:szCs w:val="28"/>
          <w:lang w:val="en-US"/>
        </w:rPr>
        <w:t>Microsoft</w:t>
      </w:r>
      <w:r w:rsidRPr="008071A7">
        <w:rPr>
          <w:rFonts w:eastAsia="Calibri"/>
          <w:bCs/>
          <w:kern w:val="32"/>
          <w:sz w:val="28"/>
          <w:szCs w:val="28"/>
          <w:lang w:val="en-US"/>
        </w:rPr>
        <w:t xml:space="preserve"> </w:t>
      </w:r>
      <w:r w:rsidRPr="00E76E1B">
        <w:rPr>
          <w:rFonts w:eastAsia="Calibri"/>
          <w:bCs/>
          <w:kern w:val="32"/>
          <w:sz w:val="28"/>
          <w:szCs w:val="28"/>
          <w:lang w:val="en-US"/>
        </w:rPr>
        <w:t>Office</w:t>
      </w:r>
      <w:r w:rsidRPr="008071A7">
        <w:rPr>
          <w:rFonts w:eastAsia="Calibri"/>
          <w:bCs/>
          <w:kern w:val="32"/>
          <w:sz w:val="28"/>
          <w:szCs w:val="28"/>
          <w:lang w:val="en-US"/>
        </w:rPr>
        <w:t>.</w:t>
      </w:r>
      <w:bookmarkEnd w:id="13"/>
      <w:bookmarkEnd w:id="14"/>
    </w:p>
    <w:p w:rsidR="00326101" w:rsidRPr="008071A7" w:rsidRDefault="00326101" w:rsidP="00DF5E79">
      <w:pPr>
        <w:widowControl w:val="0"/>
        <w:spacing w:line="276" w:lineRule="auto"/>
        <w:ind w:firstLine="709"/>
        <w:jc w:val="both"/>
        <w:outlineLvl w:val="0"/>
        <w:rPr>
          <w:rFonts w:eastAsia="Calibri"/>
          <w:bCs/>
          <w:kern w:val="32"/>
          <w:sz w:val="28"/>
          <w:szCs w:val="28"/>
          <w:lang w:val="en-US"/>
        </w:rPr>
      </w:pPr>
      <w:bookmarkStart w:id="15" w:name="_Toc531614952"/>
      <w:bookmarkStart w:id="16" w:name="_Toc531686469"/>
      <w:r w:rsidRPr="008071A7">
        <w:rPr>
          <w:rFonts w:eastAsia="Calibri"/>
          <w:bCs/>
          <w:kern w:val="32"/>
          <w:sz w:val="28"/>
          <w:szCs w:val="28"/>
          <w:lang w:val="en-US"/>
        </w:rPr>
        <w:t xml:space="preserve">2. </w:t>
      </w:r>
      <w:r w:rsidRPr="00E76E1B">
        <w:rPr>
          <w:rFonts w:eastAsia="Calibri"/>
          <w:bCs/>
          <w:kern w:val="32"/>
          <w:sz w:val="28"/>
          <w:szCs w:val="28"/>
        </w:rPr>
        <w:t>Антивирус</w:t>
      </w:r>
      <w:r w:rsidRPr="008071A7">
        <w:rPr>
          <w:rFonts w:eastAsia="Calibri"/>
          <w:bCs/>
          <w:kern w:val="32"/>
          <w:sz w:val="28"/>
          <w:szCs w:val="28"/>
          <w:lang w:val="en-US"/>
        </w:rPr>
        <w:t xml:space="preserve"> </w:t>
      </w:r>
      <w:r w:rsidRPr="00E76E1B">
        <w:rPr>
          <w:rFonts w:eastAsia="Calibri"/>
          <w:bCs/>
          <w:kern w:val="32"/>
          <w:sz w:val="28"/>
          <w:szCs w:val="28"/>
          <w:lang w:val="en-US"/>
        </w:rPr>
        <w:t>ESET</w:t>
      </w:r>
      <w:r w:rsidRPr="008071A7">
        <w:rPr>
          <w:rFonts w:eastAsia="Calibri"/>
          <w:bCs/>
          <w:kern w:val="32"/>
          <w:sz w:val="28"/>
          <w:szCs w:val="28"/>
          <w:lang w:val="en-US"/>
        </w:rPr>
        <w:t xml:space="preserve"> </w:t>
      </w:r>
      <w:r w:rsidRPr="00E76E1B">
        <w:rPr>
          <w:rFonts w:eastAsia="Calibri"/>
          <w:bCs/>
          <w:kern w:val="32"/>
          <w:sz w:val="28"/>
          <w:szCs w:val="28"/>
          <w:lang w:val="en-US"/>
        </w:rPr>
        <w:t>E</w:t>
      </w:r>
      <w:r w:rsidR="004E7290">
        <w:rPr>
          <w:rFonts w:eastAsia="Calibri"/>
          <w:bCs/>
          <w:kern w:val="32"/>
          <w:sz w:val="28"/>
          <w:szCs w:val="28"/>
          <w:lang w:val="en-US"/>
        </w:rPr>
        <w:t>n</w:t>
      </w:r>
      <w:r w:rsidRPr="00E76E1B">
        <w:rPr>
          <w:rFonts w:eastAsia="Calibri"/>
          <w:bCs/>
          <w:kern w:val="32"/>
          <w:sz w:val="28"/>
          <w:szCs w:val="28"/>
          <w:lang w:val="en-US"/>
        </w:rPr>
        <w:t>dpoi</w:t>
      </w:r>
      <w:r w:rsidR="004E7290">
        <w:rPr>
          <w:rFonts w:eastAsia="Calibri"/>
          <w:bCs/>
          <w:kern w:val="32"/>
          <w:sz w:val="28"/>
          <w:szCs w:val="28"/>
          <w:lang w:val="en-US"/>
        </w:rPr>
        <w:t>n</w:t>
      </w:r>
      <w:r w:rsidRPr="00E76E1B">
        <w:rPr>
          <w:rFonts w:eastAsia="Calibri"/>
          <w:bCs/>
          <w:kern w:val="32"/>
          <w:sz w:val="28"/>
          <w:szCs w:val="28"/>
          <w:lang w:val="en-US"/>
        </w:rPr>
        <w:t>t</w:t>
      </w:r>
      <w:r w:rsidRPr="008071A7">
        <w:rPr>
          <w:rFonts w:eastAsia="Calibri"/>
          <w:bCs/>
          <w:kern w:val="32"/>
          <w:sz w:val="28"/>
          <w:szCs w:val="28"/>
          <w:lang w:val="en-US"/>
        </w:rPr>
        <w:t xml:space="preserve"> </w:t>
      </w:r>
      <w:r w:rsidRPr="00E76E1B">
        <w:rPr>
          <w:rFonts w:eastAsia="Calibri"/>
          <w:bCs/>
          <w:kern w:val="32"/>
          <w:sz w:val="28"/>
          <w:szCs w:val="28"/>
          <w:lang w:val="en-US"/>
        </w:rPr>
        <w:t>Security</w:t>
      </w:r>
      <w:bookmarkEnd w:id="15"/>
      <w:bookmarkEnd w:id="16"/>
    </w:p>
    <w:p w:rsidR="00326101" w:rsidRPr="00E76E1B" w:rsidRDefault="00326101" w:rsidP="00DF5E79">
      <w:pPr>
        <w:widowControl w:val="0"/>
        <w:spacing w:line="276" w:lineRule="auto"/>
        <w:ind w:firstLine="709"/>
        <w:jc w:val="both"/>
        <w:outlineLvl w:val="0"/>
        <w:rPr>
          <w:rFonts w:eastAsia="Calibri"/>
          <w:bCs/>
          <w:kern w:val="32"/>
          <w:sz w:val="28"/>
          <w:szCs w:val="28"/>
        </w:rPr>
      </w:pPr>
      <w:bookmarkStart w:id="17" w:name="_Toc531614953"/>
      <w:bookmarkStart w:id="18"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17"/>
      <w:bookmarkEnd w:id="18"/>
    </w:p>
    <w:p w:rsidR="00810B93" w:rsidRPr="00810B93" w:rsidRDefault="00326101" w:rsidP="00DF5E79">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14"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w:t>
        </w:r>
        <w:r w:rsidR="00BB320F" w:rsidRPr="00BB320F">
          <w:rPr>
            <w:rStyle w:val="ac"/>
            <w:rFonts w:eastAsia="Calibri"/>
            <w:bCs/>
            <w:sz w:val="28"/>
            <w:szCs w:val="28"/>
          </w:rPr>
          <w:t>№</w:t>
        </w:r>
        <w:proofErr w:type="spellStart"/>
        <w:r w:rsidR="00810B93" w:rsidRPr="00583B23">
          <w:rPr>
            <w:rStyle w:val="ac"/>
            <w:rFonts w:eastAsia="Calibri"/>
            <w:bCs/>
            <w:sz w:val="28"/>
            <w:szCs w:val="28"/>
            <w:lang w:val="en-US"/>
          </w:rPr>
          <w:t>sulta</w:t>
        </w:r>
        <w:proofErr w:type="spellEnd"/>
        <w:r w:rsidR="00BB320F" w:rsidRPr="00BB320F">
          <w:rPr>
            <w:rStyle w:val="ac"/>
            <w:rFonts w:eastAsia="Calibri"/>
            <w:bCs/>
            <w:sz w:val="28"/>
            <w:szCs w:val="28"/>
          </w:rPr>
          <w:t>№</w:t>
        </w:r>
        <w:r w:rsidR="00810B93" w:rsidRPr="00583B23">
          <w:rPr>
            <w:rStyle w:val="ac"/>
            <w:rFonts w:eastAsia="Calibri"/>
            <w:bCs/>
            <w:sz w:val="28"/>
            <w:szCs w:val="28"/>
            <w:lang w:val="en-US"/>
          </w:rPr>
          <w:t>t</w:t>
        </w:r>
        <w:r w:rsidR="00810B93" w:rsidRPr="00810B93">
          <w:rPr>
            <w:rStyle w:val="ac"/>
            <w:rFonts w:eastAsia="Calibri"/>
            <w:bCs/>
            <w:sz w:val="28"/>
            <w:szCs w:val="28"/>
          </w:rPr>
          <w:t>.</w:t>
        </w:r>
        <w:proofErr w:type="spellStart"/>
        <w:r w:rsidR="00810B93" w:rsidRPr="00583B23">
          <w:rPr>
            <w:rStyle w:val="ac"/>
            <w:rFonts w:eastAsia="Calibri"/>
            <w:bCs/>
            <w:sz w:val="28"/>
            <w:szCs w:val="28"/>
            <w:lang w:val="en-US"/>
          </w:rPr>
          <w:t>ru</w:t>
        </w:r>
        <w:proofErr w:type="spellEnd"/>
      </w:hyperlink>
      <w:r w:rsidR="00810B93" w:rsidRPr="00810B93">
        <w:rPr>
          <w:rFonts w:eastAsia="Calibri"/>
          <w:bCs/>
          <w:sz w:val="28"/>
          <w:szCs w:val="28"/>
        </w:rPr>
        <w:t xml:space="preserve"> </w:t>
      </w:r>
    </w:p>
    <w:p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15" w:history="1">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gara</w:t>
        </w:r>
        <w:proofErr w:type="spellEnd"/>
        <w:r w:rsidR="00BB320F" w:rsidRPr="00BB320F">
          <w:rPr>
            <w:rStyle w:val="ac"/>
            <w:rFonts w:eastAsia="Calibri"/>
            <w:bCs/>
            <w:sz w:val="28"/>
            <w:szCs w:val="28"/>
          </w:rPr>
          <w:t>№</w:t>
        </w:r>
        <w:r w:rsidRPr="00583B23">
          <w:rPr>
            <w:rStyle w:val="ac"/>
            <w:rFonts w:eastAsia="Calibri"/>
            <w:bCs/>
            <w:sz w:val="28"/>
            <w:szCs w:val="28"/>
            <w:lang w:val="en-US"/>
          </w:rPr>
          <w:t>t</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hyperlink>
      <w:r w:rsidRPr="00810B93">
        <w:rPr>
          <w:rFonts w:eastAsia="Calibri"/>
          <w:bCs/>
          <w:sz w:val="28"/>
          <w:szCs w:val="28"/>
        </w:rPr>
        <w:t xml:space="preserve"> </w:t>
      </w:r>
    </w:p>
    <w:p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16" w:history="1">
        <w:r w:rsidRPr="00583B23">
          <w:rPr>
            <w:rStyle w:val="ac"/>
            <w:rFonts w:eastAsia="Calibri"/>
            <w:bCs/>
            <w:sz w:val="28"/>
            <w:szCs w:val="28"/>
            <w:lang w:val="en-US"/>
          </w:rPr>
          <w:t>http</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proofErr w:type="spellStart"/>
        <w:r w:rsidRPr="00583B23">
          <w:rPr>
            <w:rStyle w:val="ac"/>
            <w:rFonts w:eastAsia="Calibri"/>
            <w:bCs/>
            <w:sz w:val="28"/>
            <w:szCs w:val="28"/>
            <w:lang w:val="en-US"/>
          </w:rPr>
          <w:t>wikipedia</w:t>
        </w:r>
        <w:proofErr w:type="spellEnd"/>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rsidR="00810B93"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17"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skri</w:t>
        </w:r>
        <w:proofErr w:type="spellEnd"/>
        <w:r w:rsidR="00BB320F" w:rsidRPr="00BB320F">
          <w:rPr>
            <w:rStyle w:val="ac"/>
            <w:rFonts w:eastAsia="Calibri"/>
            <w:bCs/>
            <w:sz w:val="28"/>
            <w:szCs w:val="28"/>
          </w:rPr>
          <w:t>№</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hyperlink>
    </w:p>
    <w:p w:rsidR="00326101" w:rsidRDefault="00326101" w:rsidP="00DF5E79">
      <w:pPr>
        <w:widowControl w:val="0"/>
        <w:shd w:val="clear" w:color="auto" w:fill="FFFFFF"/>
        <w:tabs>
          <w:tab w:val="left" w:pos="442"/>
        </w:tabs>
        <w:spacing w:line="276" w:lineRule="auto"/>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rsidR="00326101" w:rsidRPr="00B47314" w:rsidRDefault="007C71F7" w:rsidP="00DF5E79">
      <w:pPr>
        <w:widowControl w:val="0"/>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rsidR="00326101" w:rsidRPr="00E76E1B" w:rsidRDefault="00326101" w:rsidP="00DF5E79">
      <w:pPr>
        <w:widowControl w:val="0"/>
        <w:shd w:val="clear" w:color="auto" w:fill="FFFFFF"/>
        <w:tabs>
          <w:tab w:val="left" w:pos="442"/>
        </w:tabs>
        <w:spacing w:line="276" w:lineRule="auto"/>
        <w:ind w:firstLine="709"/>
        <w:jc w:val="both"/>
        <w:rPr>
          <w:rFonts w:eastAsia="Calibri"/>
          <w:bCs/>
          <w:sz w:val="28"/>
          <w:szCs w:val="28"/>
        </w:rPr>
      </w:pPr>
    </w:p>
    <w:p w:rsidR="00326101" w:rsidRPr="00F04A27" w:rsidRDefault="00326101" w:rsidP="00DF5E79">
      <w:pPr>
        <w:widowControl w:val="0"/>
        <w:shd w:val="clear" w:color="auto" w:fill="FFFFFF"/>
        <w:tabs>
          <w:tab w:val="left" w:pos="682"/>
          <w:tab w:val="left" w:pos="709"/>
        </w:tabs>
        <w:spacing w:line="276" w:lineRule="auto"/>
        <w:ind w:firstLine="709"/>
        <w:jc w:val="both"/>
        <w:rPr>
          <w:b/>
          <w:bCs/>
          <w:color w:val="000000"/>
          <w:sz w:val="28"/>
          <w:szCs w:val="28"/>
        </w:rPr>
      </w:pPr>
      <w:r w:rsidRPr="00F04A27">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rsidR="00BB545A" w:rsidRPr="00BB545A" w:rsidRDefault="00326101" w:rsidP="00E96D7D">
      <w:pPr>
        <w:widowControl w:val="0"/>
        <w:tabs>
          <w:tab w:val="left" w:pos="709"/>
        </w:tabs>
        <w:spacing w:line="276" w:lineRule="auto"/>
        <w:ind w:firstLine="709"/>
        <w:jc w:val="both"/>
        <w:rPr>
          <w:b/>
          <w:sz w:val="28"/>
          <w:szCs w:val="28"/>
        </w:rPr>
      </w:pPr>
      <w:r w:rsidRPr="00F04A27">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sectPr w:rsidR="00BB545A" w:rsidRPr="00BB545A" w:rsidSect="00921BB6">
      <w:footerReference w:type="even" r:id="rId18"/>
      <w:footerReference w:type="default" r:id="rId19"/>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34F7" w:rsidRDefault="00D034F7" w:rsidP="00065107">
      <w:r>
        <w:separator/>
      </w:r>
    </w:p>
  </w:endnote>
  <w:endnote w:type="continuationSeparator" w:id="0">
    <w:p w:rsidR="00D034F7" w:rsidRDefault="00D034F7"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pitch w:val="fixed"/>
    <w:sig w:usb0="00000001" w:usb1="09060000" w:usb2="00000010" w:usb3="00000000" w:csb0="00080000" w:csb1="00000000"/>
  </w:font>
  <w:font w:name="Times">
    <w:altName w:val="Cambria"/>
    <w:panose1 w:val="02020603050405020304"/>
    <w:charset w:val="CC"/>
    <w:family w:val="roman"/>
    <w:pitch w:val="variable"/>
    <w:sig w:usb0="E0002EFF" w:usb1="C000785B" w:usb2="00000009" w:usb3="00000000" w:csb0="000001FF" w:csb1="00000000"/>
  </w:font>
  <w:font w:name="yandex-sans">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924" w:rsidRDefault="00805924"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805924" w:rsidRDefault="00805924">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924" w:rsidRDefault="00805924"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8071A7">
      <w:rPr>
        <w:rStyle w:val="aff"/>
        <w:noProof/>
      </w:rPr>
      <w:t>25</w:t>
    </w:r>
    <w:r>
      <w:rPr>
        <w:rStyle w:val="aff"/>
      </w:rPr>
      <w:fldChar w:fldCharType="end"/>
    </w:r>
  </w:p>
  <w:p w:rsidR="00805924" w:rsidRDefault="00805924">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34F7" w:rsidRDefault="00D034F7" w:rsidP="00065107">
      <w:r>
        <w:separator/>
      </w:r>
    </w:p>
  </w:footnote>
  <w:footnote w:type="continuationSeparator" w:id="0">
    <w:p w:rsidR="00D034F7" w:rsidRDefault="00D034F7" w:rsidP="00065107">
      <w:r>
        <w:continuationSeparator/>
      </w:r>
    </w:p>
  </w:footnote>
  <w:footnote w:id="1">
    <w:p w:rsidR="00805924" w:rsidRPr="00CF6A4D" w:rsidRDefault="00805924" w:rsidP="004C2592">
      <w:pPr>
        <w:pStyle w:val="a7"/>
        <w:rPr>
          <w:rFonts w:ascii="Times New Roman" w:hAnsi="Times New Roman"/>
        </w:rPr>
      </w:pPr>
      <w:r w:rsidRPr="00CF6A4D">
        <w:rPr>
          <w:rStyle w:val="af9"/>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2">
    <w:p w:rsidR="00805924" w:rsidRPr="00CF6A4D" w:rsidRDefault="00805924" w:rsidP="004C2592">
      <w:pPr>
        <w:pStyle w:val="a7"/>
        <w:rPr>
          <w:rFonts w:ascii="Times New Roman" w:hAnsi="Times New Roman"/>
        </w:rPr>
      </w:pPr>
      <w:r w:rsidRPr="00CF6A4D">
        <w:rPr>
          <w:rStyle w:val="af9"/>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C1F0A"/>
    <w:multiLevelType w:val="hybridMultilevel"/>
    <w:tmpl w:val="B4AE2300"/>
    <w:lvl w:ilvl="0" w:tplc="4378A77E">
      <w:start w:val="1"/>
      <w:numFmt w:val="decimal"/>
      <w:suff w:val="space"/>
      <w:lvlText w:val="%1."/>
      <w:lvlJc w:val="left"/>
      <w:pPr>
        <w:ind w:left="360" w:hanging="360"/>
      </w:pPr>
      <w:rPr>
        <w:rFonts w:cs="Times New Roman"/>
        <w:b w:val="0"/>
        <w:color w:val="auto"/>
      </w:rPr>
    </w:lvl>
    <w:lvl w:ilvl="1" w:tplc="04190019">
      <w:start w:val="1"/>
      <w:numFmt w:val="lowerLetter"/>
      <w:lvlText w:val="%2."/>
      <w:lvlJc w:val="left"/>
      <w:pPr>
        <w:ind w:left="108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15:restartNumberingAfterBreak="0">
    <w:nsid w:val="063E1A8B"/>
    <w:multiLevelType w:val="hybridMultilevel"/>
    <w:tmpl w:val="CF28C9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FA7B78"/>
    <w:multiLevelType w:val="hybridMultilevel"/>
    <w:tmpl w:val="2F6455D6"/>
    <w:lvl w:ilvl="0" w:tplc="0AF830E6">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5C1B02"/>
    <w:multiLevelType w:val="hybridMultilevel"/>
    <w:tmpl w:val="C7B4EB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5541C2"/>
    <w:multiLevelType w:val="hybridMultilevel"/>
    <w:tmpl w:val="A0AC5D80"/>
    <w:lvl w:ilvl="0" w:tplc="C8F4D79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15:restartNumberingAfterBreak="0">
    <w:nsid w:val="15DA0C98"/>
    <w:multiLevelType w:val="hybridMultilevel"/>
    <w:tmpl w:val="CFE40548"/>
    <w:lvl w:ilvl="0" w:tplc="43ACA0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6E290A"/>
    <w:multiLevelType w:val="hybridMultilevel"/>
    <w:tmpl w:val="B4AE2300"/>
    <w:lvl w:ilvl="0" w:tplc="4378A77E">
      <w:start w:val="1"/>
      <w:numFmt w:val="decimal"/>
      <w:suff w:val="space"/>
      <w:lvlText w:val="%1."/>
      <w:lvlJc w:val="left"/>
      <w:pPr>
        <w:ind w:left="360" w:hanging="360"/>
      </w:pPr>
      <w:rPr>
        <w:rFonts w:cs="Times New Roman"/>
        <w:b w:val="0"/>
        <w:color w:val="auto"/>
      </w:rPr>
    </w:lvl>
    <w:lvl w:ilvl="1" w:tplc="04190019">
      <w:start w:val="1"/>
      <w:numFmt w:val="lowerLetter"/>
      <w:lvlText w:val="%2."/>
      <w:lvlJc w:val="left"/>
      <w:pPr>
        <w:ind w:left="108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77747E0"/>
    <w:multiLevelType w:val="hybridMultilevel"/>
    <w:tmpl w:val="8558F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C6703C"/>
    <w:multiLevelType w:val="hybridMultilevel"/>
    <w:tmpl w:val="84506CE2"/>
    <w:lvl w:ilvl="0" w:tplc="DE286476">
      <w:start w:val="1"/>
      <w:numFmt w:val="decimal"/>
      <w:lvlText w:val="%1."/>
      <w:lvlJc w:val="left"/>
      <w:pPr>
        <w:tabs>
          <w:tab w:val="num" w:pos="1693"/>
        </w:tabs>
        <w:ind w:left="1693" w:hanging="984"/>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9" w15:restartNumberingAfterBreak="0">
    <w:nsid w:val="297A606F"/>
    <w:multiLevelType w:val="hybridMultilevel"/>
    <w:tmpl w:val="6A6C1F00"/>
    <w:lvl w:ilvl="0" w:tplc="4C68C8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2B616C37"/>
    <w:multiLevelType w:val="hybridMultilevel"/>
    <w:tmpl w:val="2D081488"/>
    <w:lvl w:ilvl="0" w:tplc="E534B25E">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D3C1682"/>
    <w:multiLevelType w:val="hybridMultilevel"/>
    <w:tmpl w:val="2D7C7D42"/>
    <w:lvl w:ilvl="0" w:tplc="FF62F93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1565CE8"/>
    <w:multiLevelType w:val="hybridMultilevel"/>
    <w:tmpl w:val="49B4E86A"/>
    <w:lvl w:ilvl="0" w:tplc="3A36AAA0">
      <w:start w:val="1"/>
      <w:numFmt w:val="decimal"/>
      <w:lvlText w:val="%1."/>
      <w:lvlJc w:val="left"/>
      <w:pPr>
        <w:ind w:left="927" w:hanging="360"/>
      </w:pPr>
      <w:rPr>
        <w:rFonts w:ascii="Times New Roman" w:hAnsi="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15:restartNumberingAfterBreak="0">
    <w:nsid w:val="35CB73D6"/>
    <w:multiLevelType w:val="hybridMultilevel"/>
    <w:tmpl w:val="243A1998"/>
    <w:lvl w:ilvl="0" w:tplc="6338FA4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15:restartNumberingAfterBreak="0">
    <w:nsid w:val="3C5E17FB"/>
    <w:multiLevelType w:val="hybridMultilevel"/>
    <w:tmpl w:val="4F284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62D492D"/>
    <w:multiLevelType w:val="hybridMultilevel"/>
    <w:tmpl w:val="C5DC15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A6C28B4"/>
    <w:multiLevelType w:val="hybridMultilevel"/>
    <w:tmpl w:val="28C8066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3021D0F"/>
    <w:multiLevelType w:val="hybridMultilevel"/>
    <w:tmpl w:val="35A2E6A0"/>
    <w:lvl w:ilvl="0" w:tplc="F78A15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D4A6DE0"/>
    <w:multiLevelType w:val="hybridMultilevel"/>
    <w:tmpl w:val="04EC16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22" w15:restartNumberingAfterBreak="0">
    <w:nsid w:val="7081424A"/>
    <w:multiLevelType w:val="hybridMultilevel"/>
    <w:tmpl w:val="F06ACC08"/>
    <w:lvl w:ilvl="0" w:tplc="7DB06B32">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F7462AF"/>
    <w:multiLevelType w:val="hybridMultilevel"/>
    <w:tmpl w:val="6ED8B3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4"/>
  </w:num>
  <w:num w:numId="4">
    <w:abstractNumId w:val="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5"/>
  </w:num>
  <w:num w:numId="8">
    <w:abstractNumId w:val="16"/>
  </w:num>
  <w:num w:numId="9">
    <w:abstractNumId w:val="3"/>
  </w:num>
  <w:num w:numId="10">
    <w:abstractNumId w:val="23"/>
  </w:num>
  <w:num w:numId="11">
    <w:abstractNumId w:val="1"/>
  </w:num>
  <w:num w:numId="12">
    <w:abstractNumId w:val="5"/>
  </w:num>
  <w:num w:numId="13">
    <w:abstractNumId w:val="4"/>
  </w:num>
  <w:num w:numId="14">
    <w:abstractNumId w:val="19"/>
  </w:num>
  <w:num w:numId="15">
    <w:abstractNumId w:val="7"/>
  </w:num>
  <w:num w:numId="16">
    <w:abstractNumId w:val="18"/>
  </w:num>
  <w:num w:numId="17">
    <w:abstractNumId w:val="20"/>
  </w:num>
  <w:num w:numId="18">
    <w:abstractNumId w:val="9"/>
  </w:num>
  <w:num w:numId="19">
    <w:abstractNumId w:val="11"/>
  </w:num>
  <w:num w:numId="20">
    <w:abstractNumId w:val="13"/>
  </w:num>
  <w:num w:numId="21">
    <w:abstractNumId w:val="17"/>
  </w:num>
  <w:num w:numId="22">
    <w:abstractNumId w:val="0"/>
  </w:num>
  <w:num w:numId="23">
    <w:abstractNumId w:val="2"/>
  </w:num>
  <w:num w:numId="24">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6FAC"/>
    <w:rsid w:val="00007235"/>
    <w:rsid w:val="00007B8D"/>
    <w:rsid w:val="0001059E"/>
    <w:rsid w:val="00011F73"/>
    <w:rsid w:val="000124D9"/>
    <w:rsid w:val="0001268E"/>
    <w:rsid w:val="00012E59"/>
    <w:rsid w:val="000139C3"/>
    <w:rsid w:val="00014470"/>
    <w:rsid w:val="00014E37"/>
    <w:rsid w:val="000160B5"/>
    <w:rsid w:val="000203A9"/>
    <w:rsid w:val="00020EE0"/>
    <w:rsid w:val="0002212D"/>
    <w:rsid w:val="000238CD"/>
    <w:rsid w:val="000276D6"/>
    <w:rsid w:val="00030038"/>
    <w:rsid w:val="00031D18"/>
    <w:rsid w:val="00032260"/>
    <w:rsid w:val="000327AC"/>
    <w:rsid w:val="00032A26"/>
    <w:rsid w:val="00036481"/>
    <w:rsid w:val="00036E01"/>
    <w:rsid w:val="000378C8"/>
    <w:rsid w:val="00042860"/>
    <w:rsid w:val="00042D73"/>
    <w:rsid w:val="00043103"/>
    <w:rsid w:val="00043A92"/>
    <w:rsid w:val="00043C0C"/>
    <w:rsid w:val="0004417B"/>
    <w:rsid w:val="0004438D"/>
    <w:rsid w:val="00044BB3"/>
    <w:rsid w:val="00050DB8"/>
    <w:rsid w:val="00053F27"/>
    <w:rsid w:val="00054804"/>
    <w:rsid w:val="00054E2D"/>
    <w:rsid w:val="0005502C"/>
    <w:rsid w:val="000574A5"/>
    <w:rsid w:val="00057A1E"/>
    <w:rsid w:val="00063011"/>
    <w:rsid w:val="0006429C"/>
    <w:rsid w:val="000647C5"/>
    <w:rsid w:val="00065107"/>
    <w:rsid w:val="00065B6F"/>
    <w:rsid w:val="00066506"/>
    <w:rsid w:val="00066A3E"/>
    <w:rsid w:val="00066A88"/>
    <w:rsid w:val="0006713F"/>
    <w:rsid w:val="00070C14"/>
    <w:rsid w:val="00070FFB"/>
    <w:rsid w:val="000747D5"/>
    <w:rsid w:val="00077919"/>
    <w:rsid w:val="000820CB"/>
    <w:rsid w:val="00082EE4"/>
    <w:rsid w:val="000830C5"/>
    <w:rsid w:val="000832DD"/>
    <w:rsid w:val="0008677F"/>
    <w:rsid w:val="000875F8"/>
    <w:rsid w:val="000910B9"/>
    <w:rsid w:val="00091BC0"/>
    <w:rsid w:val="0009224D"/>
    <w:rsid w:val="000924AA"/>
    <w:rsid w:val="000924B4"/>
    <w:rsid w:val="00093323"/>
    <w:rsid w:val="0009506D"/>
    <w:rsid w:val="000957D9"/>
    <w:rsid w:val="000964D4"/>
    <w:rsid w:val="00097339"/>
    <w:rsid w:val="00097E42"/>
    <w:rsid w:val="000A399D"/>
    <w:rsid w:val="000A55DB"/>
    <w:rsid w:val="000A7333"/>
    <w:rsid w:val="000A7A30"/>
    <w:rsid w:val="000B023A"/>
    <w:rsid w:val="000B05C6"/>
    <w:rsid w:val="000B0F7E"/>
    <w:rsid w:val="000B0FB1"/>
    <w:rsid w:val="000B11D0"/>
    <w:rsid w:val="000B4723"/>
    <w:rsid w:val="000B47D6"/>
    <w:rsid w:val="000B54BC"/>
    <w:rsid w:val="000B55CE"/>
    <w:rsid w:val="000C05EF"/>
    <w:rsid w:val="000C06EB"/>
    <w:rsid w:val="000C1E12"/>
    <w:rsid w:val="000C341F"/>
    <w:rsid w:val="000C3A4F"/>
    <w:rsid w:val="000C57F7"/>
    <w:rsid w:val="000C729A"/>
    <w:rsid w:val="000C77DC"/>
    <w:rsid w:val="000D05FC"/>
    <w:rsid w:val="000D229B"/>
    <w:rsid w:val="000D3FB9"/>
    <w:rsid w:val="000D5994"/>
    <w:rsid w:val="000D5D44"/>
    <w:rsid w:val="000E1764"/>
    <w:rsid w:val="000E53FC"/>
    <w:rsid w:val="000E58DF"/>
    <w:rsid w:val="000E5AB8"/>
    <w:rsid w:val="000E6DF0"/>
    <w:rsid w:val="000E776A"/>
    <w:rsid w:val="000F1439"/>
    <w:rsid w:val="000F1BF8"/>
    <w:rsid w:val="000F1E8B"/>
    <w:rsid w:val="000F2451"/>
    <w:rsid w:val="000F54F4"/>
    <w:rsid w:val="000F5AA1"/>
    <w:rsid w:val="000F6346"/>
    <w:rsid w:val="000F6C04"/>
    <w:rsid w:val="000F7340"/>
    <w:rsid w:val="000F7EDC"/>
    <w:rsid w:val="00100112"/>
    <w:rsid w:val="00101393"/>
    <w:rsid w:val="0010280D"/>
    <w:rsid w:val="0010379A"/>
    <w:rsid w:val="00106145"/>
    <w:rsid w:val="001066E8"/>
    <w:rsid w:val="00107283"/>
    <w:rsid w:val="00107375"/>
    <w:rsid w:val="001077AC"/>
    <w:rsid w:val="001117C5"/>
    <w:rsid w:val="0011467F"/>
    <w:rsid w:val="00115C48"/>
    <w:rsid w:val="001161E3"/>
    <w:rsid w:val="00116D30"/>
    <w:rsid w:val="00117CA8"/>
    <w:rsid w:val="00124C5E"/>
    <w:rsid w:val="00127A13"/>
    <w:rsid w:val="00132BB7"/>
    <w:rsid w:val="00133C67"/>
    <w:rsid w:val="001348F5"/>
    <w:rsid w:val="0013568B"/>
    <w:rsid w:val="001361A9"/>
    <w:rsid w:val="001367A6"/>
    <w:rsid w:val="00140CDA"/>
    <w:rsid w:val="0014266B"/>
    <w:rsid w:val="00142A3F"/>
    <w:rsid w:val="00142C6D"/>
    <w:rsid w:val="00143683"/>
    <w:rsid w:val="00145429"/>
    <w:rsid w:val="00146089"/>
    <w:rsid w:val="0015007E"/>
    <w:rsid w:val="001517B4"/>
    <w:rsid w:val="00152A6A"/>
    <w:rsid w:val="0015316D"/>
    <w:rsid w:val="0015320C"/>
    <w:rsid w:val="001541EB"/>
    <w:rsid w:val="0015537B"/>
    <w:rsid w:val="00155B14"/>
    <w:rsid w:val="00155D64"/>
    <w:rsid w:val="001640F5"/>
    <w:rsid w:val="001650EB"/>
    <w:rsid w:val="00165417"/>
    <w:rsid w:val="00165B67"/>
    <w:rsid w:val="001705B8"/>
    <w:rsid w:val="00170B39"/>
    <w:rsid w:val="00172D77"/>
    <w:rsid w:val="00174EC3"/>
    <w:rsid w:val="0017629D"/>
    <w:rsid w:val="00176AE2"/>
    <w:rsid w:val="0017718D"/>
    <w:rsid w:val="001775CF"/>
    <w:rsid w:val="00177CCE"/>
    <w:rsid w:val="00180510"/>
    <w:rsid w:val="00180969"/>
    <w:rsid w:val="00180A5D"/>
    <w:rsid w:val="00182F9D"/>
    <w:rsid w:val="00183610"/>
    <w:rsid w:val="00183F3E"/>
    <w:rsid w:val="001906CB"/>
    <w:rsid w:val="00190FD5"/>
    <w:rsid w:val="001915A9"/>
    <w:rsid w:val="0019220A"/>
    <w:rsid w:val="001925F1"/>
    <w:rsid w:val="00192F91"/>
    <w:rsid w:val="001937FF"/>
    <w:rsid w:val="00193F3E"/>
    <w:rsid w:val="00195192"/>
    <w:rsid w:val="001954F9"/>
    <w:rsid w:val="00195611"/>
    <w:rsid w:val="00196089"/>
    <w:rsid w:val="001960EA"/>
    <w:rsid w:val="001A007E"/>
    <w:rsid w:val="001A048F"/>
    <w:rsid w:val="001A1497"/>
    <w:rsid w:val="001A1F22"/>
    <w:rsid w:val="001A46A3"/>
    <w:rsid w:val="001A555A"/>
    <w:rsid w:val="001A5EF5"/>
    <w:rsid w:val="001A7D21"/>
    <w:rsid w:val="001B000A"/>
    <w:rsid w:val="001B02D0"/>
    <w:rsid w:val="001B1E4D"/>
    <w:rsid w:val="001B35C4"/>
    <w:rsid w:val="001B400C"/>
    <w:rsid w:val="001B4313"/>
    <w:rsid w:val="001B44CF"/>
    <w:rsid w:val="001B5D3D"/>
    <w:rsid w:val="001B61F2"/>
    <w:rsid w:val="001B642E"/>
    <w:rsid w:val="001B7B49"/>
    <w:rsid w:val="001C0493"/>
    <w:rsid w:val="001C06D8"/>
    <w:rsid w:val="001C1C75"/>
    <w:rsid w:val="001C1ED9"/>
    <w:rsid w:val="001C329B"/>
    <w:rsid w:val="001C3B9E"/>
    <w:rsid w:val="001C4663"/>
    <w:rsid w:val="001C4806"/>
    <w:rsid w:val="001C4FA8"/>
    <w:rsid w:val="001C5072"/>
    <w:rsid w:val="001C5514"/>
    <w:rsid w:val="001C5A95"/>
    <w:rsid w:val="001C715F"/>
    <w:rsid w:val="001C7EF3"/>
    <w:rsid w:val="001D1532"/>
    <w:rsid w:val="001D312C"/>
    <w:rsid w:val="001D4A41"/>
    <w:rsid w:val="001D6A6D"/>
    <w:rsid w:val="001E16E7"/>
    <w:rsid w:val="001E16FA"/>
    <w:rsid w:val="001E19E1"/>
    <w:rsid w:val="001E1E51"/>
    <w:rsid w:val="001E244F"/>
    <w:rsid w:val="001E3667"/>
    <w:rsid w:val="001F1324"/>
    <w:rsid w:val="001F15C8"/>
    <w:rsid w:val="001F6D3A"/>
    <w:rsid w:val="001F7207"/>
    <w:rsid w:val="00200093"/>
    <w:rsid w:val="0020131C"/>
    <w:rsid w:val="002016A5"/>
    <w:rsid w:val="002028C6"/>
    <w:rsid w:val="00206052"/>
    <w:rsid w:val="00206382"/>
    <w:rsid w:val="00210604"/>
    <w:rsid w:val="00213582"/>
    <w:rsid w:val="00215944"/>
    <w:rsid w:val="002174AE"/>
    <w:rsid w:val="00221189"/>
    <w:rsid w:val="00221749"/>
    <w:rsid w:val="002229E1"/>
    <w:rsid w:val="00222B79"/>
    <w:rsid w:val="00223A4E"/>
    <w:rsid w:val="00224DF4"/>
    <w:rsid w:val="00225103"/>
    <w:rsid w:val="002255D2"/>
    <w:rsid w:val="00225777"/>
    <w:rsid w:val="0022581D"/>
    <w:rsid w:val="00227863"/>
    <w:rsid w:val="00227CCA"/>
    <w:rsid w:val="002318AB"/>
    <w:rsid w:val="00231C5B"/>
    <w:rsid w:val="00245253"/>
    <w:rsid w:val="00245A73"/>
    <w:rsid w:val="00245AD8"/>
    <w:rsid w:val="00245D1C"/>
    <w:rsid w:val="00247C9D"/>
    <w:rsid w:val="00247D66"/>
    <w:rsid w:val="00251202"/>
    <w:rsid w:val="00251696"/>
    <w:rsid w:val="00256012"/>
    <w:rsid w:val="00256434"/>
    <w:rsid w:val="002565B0"/>
    <w:rsid w:val="00256A6C"/>
    <w:rsid w:val="00256D24"/>
    <w:rsid w:val="002574D2"/>
    <w:rsid w:val="002577EC"/>
    <w:rsid w:val="00257CB3"/>
    <w:rsid w:val="00260C03"/>
    <w:rsid w:val="00260C04"/>
    <w:rsid w:val="00262892"/>
    <w:rsid w:val="00263E50"/>
    <w:rsid w:val="00265615"/>
    <w:rsid w:val="0026590F"/>
    <w:rsid w:val="00265AC1"/>
    <w:rsid w:val="0026651A"/>
    <w:rsid w:val="0026732D"/>
    <w:rsid w:val="002677D1"/>
    <w:rsid w:val="00271764"/>
    <w:rsid w:val="00273550"/>
    <w:rsid w:val="002739B2"/>
    <w:rsid w:val="002743AD"/>
    <w:rsid w:val="00275572"/>
    <w:rsid w:val="00276774"/>
    <w:rsid w:val="00276963"/>
    <w:rsid w:val="002779AB"/>
    <w:rsid w:val="00284C29"/>
    <w:rsid w:val="00285A09"/>
    <w:rsid w:val="0028722A"/>
    <w:rsid w:val="002900CE"/>
    <w:rsid w:val="0029025E"/>
    <w:rsid w:val="00292148"/>
    <w:rsid w:val="0029247B"/>
    <w:rsid w:val="00293A2B"/>
    <w:rsid w:val="00294957"/>
    <w:rsid w:val="00294A42"/>
    <w:rsid w:val="002A0E7A"/>
    <w:rsid w:val="002A23B8"/>
    <w:rsid w:val="002A2D8C"/>
    <w:rsid w:val="002A5119"/>
    <w:rsid w:val="002A576E"/>
    <w:rsid w:val="002B0A7A"/>
    <w:rsid w:val="002B149F"/>
    <w:rsid w:val="002B2638"/>
    <w:rsid w:val="002B3ABC"/>
    <w:rsid w:val="002B5DC8"/>
    <w:rsid w:val="002B64C8"/>
    <w:rsid w:val="002B6C66"/>
    <w:rsid w:val="002C1855"/>
    <w:rsid w:val="002C202F"/>
    <w:rsid w:val="002C3343"/>
    <w:rsid w:val="002C3B32"/>
    <w:rsid w:val="002C4642"/>
    <w:rsid w:val="002C6430"/>
    <w:rsid w:val="002D2719"/>
    <w:rsid w:val="002D343B"/>
    <w:rsid w:val="002D34D5"/>
    <w:rsid w:val="002D44C1"/>
    <w:rsid w:val="002E0CEC"/>
    <w:rsid w:val="002E2617"/>
    <w:rsid w:val="002E6EB2"/>
    <w:rsid w:val="002E73FE"/>
    <w:rsid w:val="002E789A"/>
    <w:rsid w:val="002F03C4"/>
    <w:rsid w:val="002F07F9"/>
    <w:rsid w:val="002F11CB"/>
    <w:rsid w:val="002F2C20"/>
    <w:rsid w:val="002F3328"/>
    <w:rsid w:val="002F3612"/>
    <w:rsid w:val="002F4E88"/>
    <w:rsid w:val="002F5A4E"/>
    <w:rsid w:val="002F6262"/>
    <w:rsid w:val="002F6851"/>
    <w:rsid w:val="002F76E5"/>
    <w:rsid w:val="00302FA6"/>
    <w:rsid w:val="0030533E"/>
    <w:rsid w:val="00306E9C"/>
    <w:rsid w:val="00307351"/>
    <w:rsid w:val="0030768A"/>
    <w:rsid w:val="00312BE4"/>
    <w:rsid w:val="00314216"/>
    <w:rsid w:val="0031578B"/>
    <w:rsid w:val="0032304C"/>
    <w:rsid w:val="003231B9"/>
    <w:rsid w:val="003241EE"/>
    <w:rsid w:val="00326101"/>
    <w:rsid w:val="003264A3"/>
    <w:rsid w:val="003279A9"/>
    <w:rsid w:val="00330411"/>
    <w:rsid w:val="00330CEF"/>
    <w:rsid w:val="00332598"/>
    <w:rsid w:val="0033526C"/>
    <w:rsid w:val="00336BF9"/>
    <w:rsid w:val="0033732E"/>
    <w:rsid w:val="00337EFC"/>
    <w:rsid w:val="00342773"/>
    <w:rsid w:val="00345098"/>
    <w:rsid w:val="00345533"/>
    <w:rsid w:val="00345C1E"/>
    <w:rsid w:val="00345F5E"/>
    <w:rsid w:val="00346118"/>
    <w:rsid w:val="00346401"/>
    <w:rsid w:val="00352451"/>
    <w:rsid w:val="003563EF"/>
    <w:rsid w:val="00356508"/>
    <w:rsid w:val="00361594"/>
    <w:rsid w:val="00361CE0"/>
    <w:rsid w:val="0036215C"/>
    <w:rsid w:val="00362379"/>
    <w:rsid w:val="00362A80"/>
    <w:rsid w:val="00364D16"/>
    <w:rsid w:val="00365F34"/>
    <w:rsid w:val="00367F83"/>
    <w:rsid w:val="00370A69"/>
    <w:rsid w:val="003726AA"/>
    <w:rsid w:val="00375567"/>
    <w:rsid w:val="00376B72"/>
    <w:rsid w:val="00380BC8"/>
    <w:rsid w:val="0038200D"/>
    <w:rsid w:val="003832E8"/>
    <w:rsid w:val="00384575"/>
    <w:rsid w:val="00384D6D"/>
    <w:rsid w:val="0038518A"/>
    <w:rsid w:val="003857A2"/>
    <w:rsid w:val="0038697A"/>
    <w:rsid w:val="003904BA"/>
    <w:rsid w:val="003907C4"/>
    <w:rsid w:val="00391008"/>
    <w:rsid w:val="00391BA3"/>
    <w:rsid w:val="00392A13"/>
    <w:rsid w:val="00393B88"/>
    <w:rsid w:val="00394B60"/>
    <w:rsid w:val="003A29E8"/>
    <w:rsid w:val="003A2E5F"/>
    <w:rsid w:val="003A3930"/>
    <w:rsid w:val="003A4A47"/>
    <w:rsid w:val="003A4E2A"/>
    <w:rsid w:val="003A7AF5"/>
    <w:rsid w:val="003B0490"/>
    <w:rsid w:val="003B2421"/>
    <w:rsid w:val="003B2679"/>
    <w:rsid w:val="003B2777"/>
    <w:rsid w:val="003B5100"/>
    <w:rsid w:val="003B6EC4"/>
    <w:rsid w:val="003B7C24"/>
    <w:rsid w:val="003B7EA0"/>
    <w:rsid w:val="003C0632"/>
    <w:rsid w:val="003C12E3"/>
    <w:rsid w:val="003C3048"/>
    <w:rsid w:val="003C3051"/>
    <w:rsid w:val="003C7E72"/>
    <w:rsid w:val="003C7E93"/>
    <w:rsid w:val="003D1499"/>
    <w:rsid w:val="003D40E3"/>
    <w:rsid w:val="003D43DE"/>
    <w:rsid w:val="003D62A3"/>
    <w:rsid w:val="003D6D8F"/>
    <w:rsid w:val="003D751A"/>
    <w:rsid w:val="003E0E34"/>
    <w:rsid w:val="003E1056"/>
    <w:rsid w:val="003E283B"/>
    <w:rsid w:val="003E399D"/>
    <w:rsid w:val="003E3A06"/>
    <w:rsid w:val="003E3F87"/>
    <w:rsid w:val="003E43AB"/>
    <w:rsid w:val="003E50BC"/>
    <w:rsid w:val="003E6756"/>
    <w:rsid w:val="003E756F"/>
    <w:rsid w:val="003F2C0C"/>
    <w:rsid w:val="003F4AB3"/>
    <w:rsid w:val="003F6E47"/>
    <w:rsid w:val="003F7C13"/>
    <w:rsid w:val="00403C16"/>
    <w:rsid w:val="0040677A"/>
    <w:rsid w:val="00406B12"/>
    <w:rsid w:val="00407369"/>
    <w:rsid w:val="00411290"/>
    <w:rsid w:val="004149D8"/>
    <w:rsid w:val="00414BA9"/>
    <w:rsid w:val="00416460"/>
    <w:rsid w:val="00417AA0"/>
    <w:rsid w:val="004208DD"/>
    <w:rsid w:val="00420D7B"/>
    <w:rsid w:val="00420D99"/>
    <w:rsid w:val="00421B60"/>
    <w:rsid w:val="00422109"/>
    <w:rsid w:val="00422478"/>
    <w:rsid w:val="004237AF"/>
    <w:rsid w:val="00423803"/>
    <w:rsid w:val="004246C5"/>
    <w:rsid w:val="00425CD0"/>
    <w:rsid w:val="00426FDF"/>
    <w:rsid w:val="00430292"/>
    <w:rsid w:val="004305E3"/>
    <w:rsid w:val="004307C7"/>
    <w:rsid w:val="004311F6"/>
    <w:rsid w:val="004312D6"/>
    <w:rsid w:val="00431E3F"/>
    <w:rsid w:val="0043322B"/>
    <w:rsid w:val="004337D9"/>
    <w:rsid w:val="00433947"/>
    <w:rsid w:val="00441D19"/>
    <w:rsid w:val="00442D51"/>
    <w:rsid w:val="004437BA"/>
    <w:rsid w:val="00443EB0"/>
    <w:rsid w:val="00447551"/>
    <w:rsid w:val="004478AC"/>
    <w:rsid w:val="00450267"/>
    <w:rsid w:val="00452288"/>
    <w:rsid w:val="004523E2"/>
    <w:rsid w:val="00452E87"/>
    <w:rsid w:val="00455CEC"/>
    <w:rsid w:val="004570CA"/>
    <w:rsid w:val="0045741B"/>
    <w:rsid w:val="00457FCB"/>
    <w:rsid w:val="00461B03"/>
    <w:rsid w:val="00462A7D"/>
    <w:rsid w:val="00462C5B"/>
    <w:rsid w:val="00462C9D"/>
    <w:rsid w:val="00464061"/>
    <w:rsid w:val="00465583"/>
    <w:rsid w:val="00467465"/>
    <w:rsid w:val="004709D9"/>
    <w:rsid w:val="00471D42"/>
    <w:rsid w:val="0047298B"/>
    <w:rsid w:val="00473AEF"/>
    <w:rsid w:val="004746E4"/>
    <w:rsid w:val="004747C3"/>
    <w:rsid w:val="00475211"/>
    <w:rsid w:val="004753D4"/>
    <w:rsid w:val="00476C0A"/>
    <w:rsid w:val="00477882"/>
    <w:rsid w:val="00480AAF"/>
    <w:rsid w:val="004824C8"/>
    <w:rsid w:val="00483696"/>
    <w:rsid w:val="0048454B"/>
    <w:rsid w:val="004862C6"/>
    <w:rsid w:val="00486DD1"/>
    <w:rsid w:val="004872EA"/>
    <w:rsid w:val="00487CF0"/>
    <w:rsid w:val="00490982"/>
    <w:rsid w:val="00491E45"/>
    <w:rsid w:val="004934F9"/>
    <w:rsid w:val="004943A6"/>
    <w:rsid w:val="00495FFB"/>
    <w:rsid w:val="00496046"/>
    <w:rsid w:val="004971E2"/>
    <w:rsid w:val="004972C8"/>
    <w:rsid w:val="004A1928"/>
    <w:rsid w:val="004A30A3"/>
    <w:rsid w:val="004A3A88"/>
    <w:rsid w:val="004A6B53"/>
    <w:rsid w:val="004A7510"/>
    <w:rsid w:val="004B0D6B"/>
    <w:rsid w:val="004B1424"/>
    <w:rsid w:val="004B1C5B"/>
    <w:rsid w:val="004B2B81"/>
    <w:rsid w:val="004B3B17"/>
    <w:rsid w:val="004B79D9"/>
    <w:rsid w:val="004B7F32"/>
    <w:rsid w:val="004C2592"/>
    <w:rsid w:val="004C2655"/>
    <w:rsid w:val="004C2FA9"/>
    <w:rsid w:val="004C326F"/>
    <w:rsid w:val="004C3761"/>
    <w:rsid w:val="004C60FC"/>
    <w:rsid w:val="004C75DB"/>
    <w:rsid w:val="004C7FE6"/>
    <w:rsid w:val="004D1502"/>
    <w:rsid w:val="004D1F98"/>
    <w:rsid w:val="004D2227"/>
    <w:rsid w:val="004D2C72"/>
    <w:rsid w:val="004D2F75"/>
    <w:rsid w:val="004D3D89"/>
    <w:rsid w:val="004D41D1"/>
    <w:rsid w:val="004D4587"/>
    <w:rsid w:val="004D4769"/>
    <w:rsid w:val="004D54EF"/>
    <w:rsid w:val="004D57C9"/>
    <w:rsid w:val="004D58B0"/>
    <w:rsid w:val="004D727E"/>
    <w:rsid w:val="004E0771"/>
    <w:rsid w:val="004E28F1"/>
    <w:rsid w:val="004E7290"/>
    <w:rsid w:val="004E72F4"/>
    <w:rsid w:val="004E755C"/>
    <w:rsid w:val="004F0718"/>
    <w:rsid w:val="004F2B54"/>
    <w:rsid w:val="004F36E1"/>
    <w:rsid w:val="004F481A"/>
    <w:rsid w:val="004F6852"/>
    <w:rsid w:val="00500EE6"/>
    <w:rsid w:val="0050184D"/>
    <w:rsid w:val="005022F1"/>
    <w:rsid w:val="00505D33"/>
    <w:rsid w:val="005069AC"/>
    <w:rsid w:val="00507E00"/>
    <w:rsid w:val="005109C1"/>
    <w:rsid w:val="00510A2D"/>
    <w:rsid w:val="00510D7C"/>
    <w:rsid w:val="00511D1E"/>
    <w:rsid w:val="0051214E"/>
    <w:rsid w:val="0051286D"/>
    <w:rsid w:val="00512922"/>
    <w:rsid w:val="00512FD1"/>
    <w:rsid w:val="00514F31"/>
    <w:rsid w:val="00514FA0"/>
    <w:rsid w:val="00515CCD"/>
    <w:rsid w:val="00521768"/>
    <w:rsid w:val="00523467"/>
    <w:rsid w:val="005241D5"/>
    <w:rsid w:val="00530A8A"/>
    <w:rsid w:val="00532917"/>
    <w:rsid w:val="00534892"/>
    <w:rsid w:val="00535055"/>
    <w:rsid w:val="00536980"/>
    <w:rsid w:val="00537A10"/>
    <w:rsid w:val="00540521"/>
    <w:rsid w:val="00540BD3"/>
    <w:rsid w:val="0054249C"/>
    <w:rsid w:val="00545B55"/>
    <w:rsid w:val="00546D77"/>
    <w:rsid w:val="0055009B"/>
    <w:rsid w:val="00552298"/>
    <w:rsid w:val="005543C7"/>
    <w:rsid w:val="005547E2"/>
    <w:rsid w:val="00554D8E"/>
    <w:rsid w:val="005573CA"/>
    <w:rsid w:val="005575B9"/>
    <w:rsid w:val="0056161C"/>
    <w:rsid w:val="00563365"/>
    <w:rsid w:val="0056362E"/>
    <w:rsid w:val="005636E2"/>
    <w:rsid w:val="0056497A"/>
    <w:rsid w:val="00565FAB"/>
    <w:rsid w:val="00570520"/>
    <w:rsid w:val="005730F6"/>
    <w:rsid w:val="00573411"/>
    <w:rsid w:val="00573BCB"/>
    <w:rsid w:val="005744E3"/>
    <w:rsid w:val="005748EB"/>
    <w:rsid w:val="005751B8"/>
    <w:rsid w:val="00576D99"/>
    <w:rsid w:val="00576F34"/>
    <w:rsid w:val="005776D8"/>
    <w:rsid w:val="005818CC"/>
    <w:rsid w:val="00582606"/>
    <w:rsid w:val="0058289C"/>
    <w:rsid w:val="005828C3"/>
    <w:rsid w:val="00582B99"/>
    <w:rsid w:val="005832D2"/>
    <w:rsid w:val="00583544"/>
    <w:rsid w:val="00585923"/>
    <w:rsid w:val="005924B6"/>
    <w:rsid w:val="00592A6F"/>
    <w:rsid w:val="00592B85"/>
    <w:rsid w:val="00593CF7"/>
    <w:rsid w:val="00595922"/>
    <w:rsid w:val="00596024"/>
    <w:rsid w:val="005972B0"/>
    <w:rsid w:val="005A0258"/>
    <w:rsid w:val="005A04D2"/>
    <w:rsid w:val="005A1F04"/>
    <w:rsid w:val="005A2A82"/>
    <w:rsid w:val="005A41E1"/>
    <w:rsid w:val="005A5B7A"/>
    <w:rsid w:val="005B142B"/>
    <w:rsid w:val="005B171B"/>
    <w:rsid w:val="005B372B"/>
    <w:rsid w:val="005B40C5"/>
    <w:rsid w:val="005B509E"/>
    <w:rsid w:val="005B5511"/>
    <w:rsid w:val="005B7A6B"/>
    <w:rsid w:val="005C056A"/>
    <w:rsid w:val="005C10C1"/>
    <w:rsid w:val="005C1D14"/>
    <w:rsid w:val="005C1F73"/>
    <w:rsid w:val="005C4371"/>
    <w:rsid w:val="005C4D8E"/>
    <w:rsid w:val="005C5E2F"/>
    <w:rsid w:val="005C67B8"/>
    <w:rsid w:val="005C70BC"/>
    <w:rsid w:val="005C7B94"/>
    <w:rsid w:val="005D19F3"/>
    <w:rsid w:val="005D44B5"/>
    <w:rsid w:val="005D5F43"/>
    <w:rsid w:val="005D676E"/>
    <w:rsid w:val="005D6879"/>
    <w:rsid w:val="005E0F3B"/>
    <w:rsid w:val="005E3EC5"/>
    <w:rsid w:val="005E5E28"/>
    <w:rsid w:val="005E65D9"/>
    <w:rsid w:val="005E6CF8"/>
    <w:rsid w:val="005F1C78"/>
    <w:rsid w:val="005F3AFA"/>
    <w:rsid w:val="005F4274"/>
    <w:rsid w:val="005F58A3"/>
    <w:rsid w:val="005F759F"/>
    <w:rsid w:val="00601B86"/>
    <w:rsid w:val="006042BB"/>
    <w:rsid w:val="0060486F"/>
    <w:rsid w:val="0061073A"/>
    <w:rsid w:val="00610B00"/>
    <w:rsid w:val="006112A2"/>
    <w:rsid w:val="0061139E"/>
    <w:rsid w:val="00611D6E"/>
    <w:rsid w:val="00612917"/>
    <w:rsid w:val="00612D63"/>
    <w:rsid w:val="00613DDA"/>
    <w:rsid w:val="00613FD6"/>
    <w:rsid w:val="00614D6C"/>
    <w:rsid w:val="00614D79"/>
    <w:rsid w:val="00615EAA"/>
    <w:rsid w:val="0061640C"/>
    <w:rsid w:val="00617923"/>
    <w:rsid w:val="00621944"/>
    <w:rsid w:val="00621D66"/>
    <w:rsid w:val="00622E0C"/>
    <w:rsid w:val="006239E6"/>
    <w:rsid w:val="00624151"/>
    <w:rsid w:val="006242E3"/>
    <w:rsid w:val="00626213"/>
    <w:rsid w:val="00626841"/>
    <w:rsid w:val="0063084A"/>
    <w:rsid w:val="00630E31"/>
    <w:rsid w:val="0063109B"/>
    <w:rsid w:val="006355E5"/>
    <w:rsid w:val="00636CFC"/>
    <w:rsid w:val="00636E0C"/>
    <w:rsid w:val="006376EE"/>
    <w:rsid w:val="006409DB"/>
    <w:rsid w:val="006418ED"/>
    <w:rsid w:val="0064283A"/>
    <w:rsid w:val="006439F7"/>
    <w:rsid w:val="00643CE7"/>
    <w:rsid w:val="00643D9A"/>
    <w:rsid w:val="0064463F"/>
    <w:rsid w:val="00646B1F"/>
    <w:rsid w:val="00646FFB"/>
    <w:rsid w:val="00647C5B"/>
    <w:rsid w:val="00647ECC"/>
    <w:rsid w:val="0065342F"/>
    <w:rsid w:val="006536B6"/>
    <w:rsid w:val="00661305"/>
    <w:rsid w:val="006613FE"/>
    <w:rsid w:val="00662056"/>
    <w:rsid w:val="006625DC"/>
    <w:rsid w:val="00662955"/>
    <w:rsid w:val="00663A4E"/>
    <w:rsid w:val="00664F07"/>
    <w:rsid w:val="0066668E"/>
    <w:rsid w:val="0066722D"/>
    <w:rsid w:val="00670768"/>
    <w:rsid w:val="00671C94"/>
    <w:rsid w:val="00671D90"/>
    <w:rsid w:val="00672A63"/>
    <w:rsid w:val="00672B50"/>
    <w:rsid w:val="00672FDD"/>
    <w:rsid w:val="00673730"/>
    <w:rsid w:val="00676380"/>
    <w:rsid w:val="006763B6"/>
    <w:rsid w:val="00677B48"/>
    <w:rsid w:val="00680307"/>
    <w:rsid w:val="00682DAA"/>
    <w:rsid w:val="00682F70"/>
    <w:rsid w:val="00682F80"/>
    <w:rsid w:val="00683172"/>
    <w:rsid w:val="006849D0"/>
    <w:rsid w:val="00684E4C"/>
    <w:rsid w:val="00685459"/>
    <w:rsid w:val="00690957"/>
    <w:rsid w:val="0069097E"/>
    <w:rsid w:val="00690C69"/>
    <w:rsid w:val="00690C6D"/>
    <w:rsid w:val="00690DF0"/>
    <w:rsid w:val="006933CC"/>
    <w:rsid w:val="00693D0C"/>
    <w:rsid w:val="006961B4"/>
    <w:rsid w:val="00696A00"/>
    <w:rsid w:val="006A005C"/>
    <w:rsid w:val="006A14DD"/>
    <w:rsid w:val="006A225C"/>
    <w:rsid w:val="006A3058"/>
    <w:rsid w:val="006A30E1"/>
    <w:rsid w:val="006A31A1"/>
    <w:rsid w:val="006A40CD"/>
    <w:rsid w:val="006A42E4"/>
    <w:rsid w:val="006A45E0"/>
    <w:rsid w:val="006A7235"/>
    <w:rsid w:val="006B0291"/>
    <w:rsid w:val="006B065D"/>
    <w:rsid w:val="006B07B8"/>
    <w:rsid w:val="006B0C0D"/>
    <w:rsid w:val="006B4B95"/>
    <w:rsid w:val="006B569B"/>
    <w:rsid w:val="006B67F8"/>
    <w:rsid w:val="006B6CB2"/>
    <w:rsid w:val="006C1CDE"/>
    <w:rsid w:val="006C1E8A"/>
    <w:rsid w:val="006C2F46"/>
    <w:rsid w:val="006C42E0"/>
    <w:rsid w:val="006C6276"/>
    <w:rsid w:val="006C6F2E"/>
    <w:rsid w:val="006C7424"/>
    <w:rsid w:val="006C7C2C"/>
    <w:rsid w:val="006D0E9A"/>
    <w:rsid w:val="006D28F0"/>
    <w:rsid w:val="006E0670"/>
    <w:rsid w:val="006E405B"/>
    <w:rsid w:val="006E4353"/>
    <w:rsid w:val="006E6B88"/>
    <w:rsid w:val="006E7B4E"/>
    <w:rsid w:val="006E7D5F"/>
    <w:rsid w:val="006F2EB8"/>
    <w:rsid w:val="006F3650"/>
    <w:rsid w:val="006F3EC6"/>
    <w:rsid w:val="006F4A54"/>
    <w:rsid w:val="006F4D08"/>
    <w:rsid w:val="006F7A29"/>
    <w:rsid w:val="007028B3"/>
    <w:rsid w:val="007035C8"/>
    <w:rsid w:val="00703ABE"/>
    <w:rsid w:val="00703CD7"/>
    <w:rsid w:val="00703E0A"/>
    <w:rsid w:val="00712AFB"/>
    <w:rsid w:val="007145CB"/>
    <w:rsid w:val="00714E9F"/>
    <w:rsid w:val="00716DE5"/>
    <w:rsid w:val="0071785B"/>
    <w:rsid w:val="00721979"/>
    <w:rsid w:val="0072277C"/>
    <w:rsid w:val="007236F1"/>
    <w:rsid w:val="00723D24"/>
    <w:rsid w:val="00731512"/>
    <w:rsid w:val="0073190B"/>
    <w:rsid w:val="007347F1"/>
    <w:rsid w:val="00735C9B"/>
    <w:rsid w:val="00736F37"/>
    <w:rsid w:val="0073735E"/>
    <w:rsid w:val="0073756F"/>
    <w:rsid w:val="0074356E"/>
    <w:rsid w:val="007467C8"/>
    <w:rsid w:val="0075210D"/>
    <w:rsid w:val="00753810"/>
    <w:rsid w:val="0075396F"/>
    <w:rsid w:val="00756838"/>
    <w:rsid w:val="00756A21"/>
    <w:rsid w:val="00760654"/>
    <w:rsid w:val="007634A4"/>
    <w:rsid w:val="00763FFB"/>
    <w:rsid w:val="00765321"/>
    <w:rsid w:val="00772F6A"/>
    <w:rsid w:val="00773722"/>
    <w:rsid w:val="00773A27"/>
    <w:rsid w:val="00773A5E"/>
    <w:rsid w:val="00774301"/>
    <w:rsid w:val="00774C80"/>
    <w:rsid w:val="007776EC"/>
    <w:rsid w:val="0078117A"/>
    <w:rsid w:val="007816E4"/>
    <w:rsid w:val="00783B19"/>
    <w:rsid w:val="007848B3"/>
    <w:rsid w:val="0078505D"/>
    <w:rsid w:val="007865E1"/>
    <w:rsid w:val="00787EAC"/>
    <w:rsid w:val="00791B94"/>
    <w:rsid w:val="00791D0B"/>
    <w:rsid w:val="007934B0"/>
    <w:rsid w:val="00793AF5"/>
    <w:rsid w:val="00793CF6"/>
    <w:rsid w:val="00793E2E"/>
    <w:rsid w:val="00796EE3"/>
    <w:rsid w:val="00796F27"/>
    <w:rsid w:val="007A0278"/>
    <w:rsid w:val="007A1DA5"/>
    <w:rsid w:val="007A2730"/>
    <w:rsid w:val="007A3948"/>
    <w:rsid w:val="007A40F8"/>
    <w:rsid w:val="007A454A"/>
    <w:rsid w:val="007A560E"/>
    <w:rsid w:val="007A58F5"/>
    <w:rsid w:val="007A653C"/>
    <w:rsid w:val="007A6A56"/>
    <w:rsid w:val="007A7039"/>
    <w:rsid w:val="007A7DFE"/>
    <w:rsid w:val="007C1C05"/>
    <w:rsid w:val="007C3182"/>
    <w:rsid w:val="007C61F0"/>
    <w:rsid w:val="007C6BD9"/>
    <w:rsid w:val="007C71F7"/>
    <w:rsid w:val="007D3587"/>
    <w:rsid w:val="007D47E0"/>
    <w:rsid w:val="007D6193"/>
    <w:rsid w:val="007D666E"/>
    <w:rsid w:val="007E3055"/>
    <w:rsid w:val="007E45DA"/>
    <w:rsid w:val="007E6901"/>
    <w:rsid w:val="007F1F96"/>
    <w:rsid w:val="007F23A3"/>
    <w:rsid w:val="007F2DC7"/>
    <w:rsid w:val="007F47BD"/>
    <w:rsid w:val="007F47DC"/>
    <w:rsid w:val="007F4E52"/>
    <w:rsid w:val="008019EB"/>
    <w:rsid w:val="00802301"/>
    <w:rsid w:val="00803BF4"/>
    <w:rsid w:val="008040A1"/>
    <w:rsid w:val="00804F68"/>
    <w:rsid w:val="00805051"/>
    <w:rsid w:val="00805919"/>
    <w:rsid w:val="00805924"/>
    <w:rsid w:val="00805EF7"/>
    <w:rsid w:val="00805F05"/>
    <w:rsid w:val="00806328"/>
    <w:rsid w:val="0080666F"/>
    <w:rsid w:val="008071A7"/>
    <w:rsid w:val="00810B93"/>
    <w:rsid w:val="00812E3C"/>
    <w:rsid w:val="00813976"/>
    <w:rsid w:val="00814B25"/>
    <w:rsid w:val="0081631F"/>
    <w:rsid w:val="00816B67"/>
    <w:rsid w:val="00817D77"/>
    <w:rsid w:val="00821316"/>
    <w:rsid w:val="00823057"/>
    <w:rsid w:val="00823E1E"/>
    <w:rsid w:val="00826B76"/>
    <w:rsid w:val="00826FAA"/>
    <w:rsid w:val="00827316"/>
    <w:rsid w:val="00831316"/>
    <w:rsid w:val="00831DD1"/>
    <w:rsid w:val="0083211D"/>
    <w:rsid w:val="0083268E"/>
    <w:rsid w:val="00832835"/>
    <w:rsid w:val="0083332B"/>
    <w:rsid w:val="008348D3"/>
    <w:rsid w:val="00834B8F"/>
    <w:rsid w:val="00836AB3"/>
    <w:rsid w:val="00840A0A"/>
    <w:rsid w:val="00841324"/>
    <w:rsid w:val="0084318A"/>
    <w:rsid w:val="00843222"/>
    <w:rsid w:val="008459DD"/>
    <w:rsid w:val="00845C59"/>
    <w:rsid w:val="00846632"/>
    <w:rsid w:val="00851675"/>
    <w:rsid w:val="00851DC9"/>
    <w:rsid w:val="00854576"/>
    <w:rsid w:val="00855E2D"/>
    <w:rsid w:val="00857A3B"/>
    <w:rsid w:val="008603B0"/>
    <w:rsid w:val="00862E64"/>
    <w:rsid w:val="00863440"/>
    <w:rsid w:val="00863772"/>
    <w:rsid w:val="0086400C"/>
    <w:rsid w:val="00864DC5"/>
    <w:rsid w:val="00870127"/>
    <w:rsid w:val="00871E50"/>
    <w:rsid w:val="00872FF6"/>
    <w:rsid w:val="008732E9"/>
    <w:rsid w:val="00873FAA"/>
    <w:rsid w:val="008750AE"/>
    <w:rsid w:val="008751F1"/>
    <w:rsid w:val="00875C7A"/>
    <w:rsid w:val="008765EC"/>
    <w:rsid w:val="00882050"/>
    <w:rsid w:val="0088445E"/>
    <w:rsid w:val="00884903"/>
    <w:rsid w:val="00884966"/>
    <w:rsid w:val="00885BFF"/>
    <w:rsid w:val="008874F4"/>
    <w:rsid w:val="00887D39"/>
    <w:rsid w:val="008905E8"/>
    <w:rsid w:val="0089160E"/>
    <w:rsid w:val="00892F0D"/>
    <w:rsid w:val="0089414A"/>
    <w:rsid w:val="00894641"/>
    <w:rsid w:val="008953B3"/>
    <w:rsid w:val="008A10EB"/>
    <w:rsid w:val="008A18AF"/>
    <w:rsid w:val="008A2186"/>
    <w:rsid w:val="008A2FE3"/>
    <w:rsid w:val="008A326E"/>
    <w:rsid w:val="008A4CAF"/>
    <w:rsid w:val="008A5DAF"/>
    <w:rsid w:val="008A68A9"/>
    <w:rsid w:val="008A7948"/>
    <w:rsid w:val="008B1254"/>
    <w:rsid w:val="008B127B"/>
    <w:rsid w:val="008B18B6"/>
    <w:rsid w:val="008B25CC"/>
    <w:rsid w:val="008B25D9"/>
    <w:rsid w:val="008B4262"/>
    <w:rsid w:val="008B48BF"/>
    <w:rsid w:val="008B65D1"/>
    <w:rsid w:val="008B65E4"/>
    <w:rsid w:val="008B7CAD"/>
    <w:rsid w:val="008C0829"/>
    <w:rsid w:val="008C1D0B"/>
    <w:rsid w:val="008D0524"/>
    <w:rsid w:val="008D10E8"/>
    <w:rsid w:val="008D2240"/>
    <w:rsid w:val="008D2B93"/>
    <w:rsid w:val="008D3FBA"/>
    <w:rsid w:val="008D4155"/>
    <w:rsid w:val="008D6086"/>
    <w:rsid w:val="008D6099"/>
    <w:rsid w:val="008D6451"/>
    <w:rsid w:val="008D7F6E"/>
    <w:rsid w:val="008E1377"/>
    <w:rsid w:val="008E1D1D"/>
    <w:rsid w:val="008E5026"/>
    <w:rsid w:val="008F0AE9"/>
    <w:rsid w:val="008F0E7D"/>
    <w:rsid w:val="008F1134"/>
    <w:rsid w:val="008F1614"/>
    <w:rsid w:val="008F294E"/>
    <w:rsid w:val="008F338C"/>
    <w:rsid w:val="008F5544"/>
    <w:rsid w:val="008F5B10"/>
    <w:rsid w:val="008F5EA9"/>
    <w:rsid w:val="008F6284"/>
    <w:rsid w:val="008F6663"/>
    <w:rsid w:val="008F6816"/>
    <w:rsid w:val="008F7E39"/>
    <w:rsid w:val="009009C9"/>
    <w:rsid w:val="00902288"/>
    <w:rsid w:val="00902CFC"/>
    <w:rsid w:val="00904C05"/>
    <w:rsid w:val="00905675"/>
    <w:rsid w:val="00907A26"/>
    <w:rsid w:val="009108D4"/>
    <w:rsid w:val="00911825"/>
    <w:rsid w:val="00912569"/>
    <w:rsid w:val="00912C54"/>
    <w:rsid w:val="00913601"/>
    <w:rsid w:val="009169F8"/>
    <w:rsid w:val="00917DDA"/>
    <w:rsid w:val="0092171E"/>
    <w:rsid w:val="0092171F"/>
    <w:rsid w:val="00921BB6"/>
    <w:rsid w:val="009231C9"/>
    <w:rsid w:val="009253C2"/>
    <w:rsid w:val="009259AC"/>
    <w:rsid w:val="00927D77"/>
    <w:rsid w:val="009311B8"/>
    <w:rsid w:val="00931420"/>
    <w:rsid w:val="009327E7"/>
    <w:rsid w:val="00933B21"/>
    <w:rsid w:val="00934A1F"/>
    <w:rsid w:val="00935A21"/>
    <w:rsid w:val="0093715D"/>
    <w:rsid w:val="009373CB"/>
    <w:rsid w:val="00937B14"/>
    <w:rsid w:val="00940522"/>
    <w:rsid w:val="00941C7D"/>
    <w:rsid w:val="00941D27"/>
    <w:rsid w:val="00943209"/>
    <w:rsid w:val="009437A2"/>
    <w:rsid w:val="00943F96"/>
    <w:rsid w:val="00946396"/>
    <w:rsid w:val="00953108"/>
    <w:rsid w:val="00953209"/>
    <w:rsid w:val="0095343F"/>
    <w:rsid w:val="00954128"/>
    <w:rsid w:val="0095486D"/>
    <w:rsid w:val="00954BCA"/>
    <w:rsid w:val="009557D3"/>
    <w:rsid w:val="00960C77"/>
    <w:rsid w:val="009637A4"/>
    <w:rsid w:val="00963BDC"/>
    <w:rsid w:val="00965B7D"/>
    <w:rsid w:val="00966118"/>
    <w:rsid w:val="00970054"/>
    <w:rsid w:val="00970608"/>
    <w:rsid w:val="00970751"/>
    <w:rsid w:val="00973317"/>
    <w:rsid w:val="00973504"/>
    <w:rsid w:val="00973518"/>
    <w:rsid w:val="00973D3D"/>
    <w:rsid w:val="0097478A"/>
    <w:rsid w:val="009762C4"/>
    <w:rsid w:val="00980DB9"/>
    <w:rsid w:val="0098114B"/>
    <w:rsid w:val="00982CD6"/>
    <w:rsid w:val="0098330E"/>
    <w:rsid w:val="00983B51"/>
    <w:rsid w:val="00984306"/>
    <w:rsid w:val="00984A3B"/>
    <w:rsid w:val="00984BF7"/>
    <w:rsid w:val="00984D52"/>
    <w:rsid w:val="0098638B"/>
    <w:rsid w:val="00987EF1"/>
    <w:rsid w:val="00990881"/>
    <w:rsid w:val="009921D2"/>
    <w:rsid w:val="00994DFD"/>
    <w:rsid w:val="00994F4D"/>
    <w:rsid w:val="00996673"/>
    <w:rsid w:val="009971BF"/>
    <w:rsid w:val="009A0334"/>
    <w:rsid w:val="009A429B"/>
    <w:rsid w:val="009A42E3"/>
    <w:rsid w:val="009A70BE"/>
    <w:rsid w:val="009B1CDB"/>
    <w:rsid w:val="009B3DA0"/>
    <w:rsid w:val="009B5D81"/>
    <w:rsid w:val="009B604C"/>
    <w:rsid w:val="009B7089"/>
    <w:rsid w:val="009B7174"/>
    <w:rsid w:val="009C29FA"/>
    <w:rsid w:val="009C2FD3"/>
    <w:rsid w:val="009C4F89"/>
    <w:rsid w:val="009C5673"/>
    <w:rsid w:val="009C7BE6"/>
    <w:rsid w:val="009C7DA4"/>
    <w:rsid w:val="009D1F8E"/>
    <w:rsid w:val="009D2EC2"/>
    <w:rsid w:val="009D35EA"/>
    <w:rsid w:val="009D37CC"/>
    <w:rsid w:val="009D730B"/>
    <w:rsid w:val="009E2BCE"/>
    <w:rsid w:val="009E5B87"/>
    <w:rsid w:val="009E6065"/>
    <w:rsid w:val="009E657A"/>
    <w:rsid w:val="009E6E00"/>
    <w:rsid w:val="009F4FB7"/>
    <w:rsid w:val="009F7383"/>
    <w:rsid w:val="009F7802"/>
    <w:rsid w:val="00A0221E"/>
    <w:rsid w:val="00A02890"/>
    <w:rsid w:val="00A04C42"/>
    <w:rsid w:val="00A070ED"/>
    <w:rsid w:val="00A10880"/>
    <w:rsid w:val="00A10AC7"/>
    <w:rsid w:val="00A120DF"/>
    <w:rsid w:val="00A13331"/>
    <w:rsid w:val="00A13E81"/>
    <w:rsid w:val="00A15514"/>
    <w:rsid w:val="00A16B9E"/>
    <w:rsid w:val="00A205D2"/>
    <w:rsid w:val="00A215BF"/>
    <w:rsid w:val="00A222F6"/>
    <w:rsid w:val="00A22669"/>
    <w:rsid w:val="00A23BB5"/>
    <w:rsid w:val="00A27F2B"/>
    <w:rsid w:val="00A3015E"/>
    <w:rsid w:val="00A32917"/>
    <w:rsid w:val="00A359D8"/>
    <w:rsid w:val="00A3631F"/>
    <w:rsid w:val="00A3669E"/>
    <w:rsid w:val="00A37727"/>
    <w:rsid w:val="00A412F7"/>
    <w:rsid w:val="00A459E9"/>
    <w:rsid w:val="00A45DAE"/>
    <w:rsid w:val="00A45E06"/>
    <w:rsid w:val="00A460F0"/>
    <w:rsid w:val="00A47E45"/>
    <w:rsid w:val="00A5033B"/>
    <w:rsid w:val="00A5119B"/>
    <w:rsid w:val="00A512D6"/>
    <w:rsid w:val="00A52943"/>
    <w:rsid w:val="00A53B81"/>
    <w:rsid w:val="00A5626B"/>
    <w:rsid w:val="00A5692A"/>
    <w:rsid w:val="00A62146"/>
    <w:rsid w:val="00A63828"/>
    <w:rsid w:val="00A6413A"/>
    <w:rsid w:val="00A65A48"/>
    <w:rsid w:val="00A66D1E"/>
    <w:rsid w:val="00A672E1"/>
    <w:rsid w:val="00A70F5B"/>
    <w:rsid w:val="00A71301"/>
    <w:rsid w:val="00A715C2"/>
    <w:rsid w:val="00A724B3"/>
    <w:rsid w:val="00A72907"/>
    <w:rsid w:val="00A73453"/>
    <w:rsid w:val="00A734A2"/>
    <w:rsid w:val="00A748DB"/>
    <w:rsid w:val="00A75851"/>
    <w:rsid w:val="00A75BE2"/>
    <w:rsid w:val="00A809DF"/>
    <w:rsid w:val="00A81527"/>
    <w:rsid w:val="00A81F7F"/>
    <w:rsid w:val="00A846AF"/>
    <w:rsid w:val="00A8604D"/>
    <w:rsid w:val="00A862FC"/>
    <w:rsid w:val="00A937E9"/>
    <w:rsid w:val="00A940E0"/>
    <w:rsid w:val="00A941DC"/>
    <w:rsid w:val="00A95F90"/>
    <w:rsid w:val="00A96AB3"/>
    <w:rsid w:val="00A96B8D"/>
    <w:rsid w:val="00A97004"/>
    <w:rsid w:val="00AA0912"/>
    <w:rsid w:val="00AA2175"/>
    <w:rsid w:val="00AA26FD"/>
    <w:rsid w:val="00AA3F34"/>
    <w:rsid w:val="00AB3527"/>
    <w:rsid w:val="00AB4A56"/>
    <w:rsid w:val="00AB791A"/>
    <w:rsid w:val="00AC1636"/>
    <w:rsid w:val="00AC4210"/>
    <w:rsid w:val="00AC4AEA"/>
    <w:rsid w:val="00AC6791"/>
    <w:rsid w:val="00AC6C4A"/>
    <w:rsid w:val="00AC7062"/>
    <w:rsid w:val="00AC7986"/>
    <w:rsid w:val="00AD1AF7"/>
    <w:rsid w:val="00AD1FD3"/>
    <w:rsid w:val="00AD27E7"/>
    <w:rsid w:val="00AD2C81"/>
    <w:rsid w:val="00AD358E"/>
    <w:rsid w:val="00AD5CB2"/>
    <w:rsid w:val="00AD6ADA"/>
    <w:rsid w:val="00AD7EF7"/>
    <w:rsid w:val="00AE11FC"/>
    <w:rsid w:val="00AE3666"/>
    <w:rsid w:val="00AE4472"/>
    <w:rsid w:val="00AE5DC1"/>
    <w:rsid w:val="00AE5EF2"/>
    <w:rsid w:val="00AE67A1"/>
    <w:rsid w:val="00AE6C9B"/>
    <w:rsid w:val="00AF0A54"/>
    <w:rsid w:val="00AF21D9"/>
    <w:rsid w:val="00AF2D3D"/>
    <w:rsid w:val="00AF2F92"/>
    <w:rsid w:val="00AF37F8"/>
    <w:rsid w:val="00AF417A"/>
    <w:rsid w:val="00AF4CE6"/>
    <w:rsid w:val="00AF6B76"/>
    <w:rsid w:val="00AF7FC1"/>
    <w:rsid w:val="00B00DFC"/>
    <w:rsid w:val="00B022DE"/>
    <w:rsid w:val="00B025F8"/>
    <w:rsid w:val="00B02DEE"/>
    <w:rsid w:val="00B04A06"/>
    <w:rsid w:val="00B055EF"/>
    <w:rsid w:val="00B057B0"/>
    <w:rsid w:val="00B07129"/>
    <w:rsid w:val="00B07B1C"/>
    <w:rsid w:val="00B100DD"/>
    <w:rsid w:val="00B10A09"/>
    <w:rsid w:val="00B10BC0"/>
    <w:rsid w:val="00B13096"/>
    <w:rsid w:val="00B13303"/>
    <w:rsid w:val="00B136C7"/>
    <w:rsid w:val="00B172D6"/>
    <w:rsid w:val="00B17803"/>
    <w:rsid w:val="00B201A1"/>
    <w:rsid w:val="00B205DD"/>
    <w:rsid w:val="00B2158E"/>
    <w:rsid w:val="00B22C6D"/>
    <w:rsid w:val="00B25F64"/>
    <w:rsid w:val="00B3131C"/>
    <w:rsid w:val="00B31A27"/>
    <w:rsid w:val="00B3238F"/>
    <w:rsid w:val="00B339B3"/>
    <w:rsid w:val="00B33BB4"/>
    <w:rsid w:val="00B347E5"/>
    <w:rsid w:val="00B3525B"/>
    <w:rsid w:val="00B3612A"/>
    <w:rsid w:val="00B411FF"/>
    <w:rsid w:val="00B4132D"/>
    <w:rsid w:val="00B41957"/>
    <w:rsid w:val="00B4259A"/>
    <w:rsid w:val="00B4506A"/>
    <w:rsid w:val="00B45533"/>
    <w:rsid w:val="00B45981"/>
    <w:rsid w:val="00B473AE"/>
    <w:rsid w:val="00B47E45"/>
    <w:rsid w:val="00B52232"/>
    <w:rsid w:val="00B53139"/>
    <w:rsid w:val="00B533E3"/>
    <w:rsid w:val="00B53C19"/>
    <w:rsid w:val="00B57E0B"/>
    <w:rsid w:val="00B60EEE"/>
    <w:rsid w:val="00B63565"/>
    <w:rsid w:val="00B64103"/>
    <w:rsid w:val="00B64234"/>
    <w:rsid w:val="00B646F8"/>
    <w:rsid w:val="00B64891"/>
    <w:rsid w:val="00B6579A"/>
    <w:rsid w:val="00B66C14"/>
    <w:rsid w:val="00B66E75"/>
    <w:rsid w:val="00B66E97"/>
    <w:rsid w:val="00B67CE7"/>
    <w:rsid w:val="00B71E02"/>
    <w:rsid w:val="00B72581"/>
    <w:rsid w:val="00B73829"/>
    <w:rsid w:val="00B7412E"/>
    <w:rsid w:val="00B8053A"/>
    <w:rsid w:val="00B82CB8"/>
    <w:rsid w:val="00B82ECA"/>
    <w:rsid w:val="00B85C87"/>
    <w:rsid w:val="00B86154"/>
    <w:rsid w:val="00B86D3A"/>
    <w:rsid w:val="00B906F2"/>
    <w:rsid w:val="00B9388D"/>
    <w:rsid w:val="00B93F35"/>
    <w:rsid w:val="00B94E3A"/>
    <w:rsid w:val="00B954E2"/>
    <w:rsid w:val="00B97BC3"/>
    <w:rsid w:val="00BA088C"/>
    <w:rsid w:val="00BA509A"/>
    <w:rsid w:val="00BB12F2"/>
    <w:rsid w:val="00BB2627"/>
    <w:rsid w:val="00BB2692"/>
    <w:rsid w:val="00BB2C94"/>
    <w:rsid w:val="00BB320F"/>
    <w:rsid w:val="00BB3216"/>
    <w:rsid w:val="00BB3417"/>
    <w:rsid w:val="00BB545A"/>
    <w:rsid w:val="00BB6297"/>
    <w:rsid w:val="00BB7FE1"/>
    <w:rsid w:val="00BC2503"/>
    <w:rsid w:val="00BC3185"/>
    <w:rsid w:val="00BD081A"/>
    <w:rsid w:val="00BD10C3"/>
    <w:rsid w:val="00BD10FD"/>
    <w:rsid w:val="00BD211B"/>
    <w:rsid w:val="00BD253A"/>
    <w:rsid w:val="00BD25B7"/>
    <w:rsid w:val="00BD2C1A"/>
    <w:rsid w:val="00BD2DCF"/>
    <w:rsid w:val="00BD46D9"/>
    <w:rsid w:val="00BD5026"/>
    <w:rsid w:val="00BD6E9E"/>
    <w:rsid w:val="00BD797B"/>
    <w:rsid w:val="00BE02DD"/>
    <w:rsid w:val="00BE3458"/>
    <w:rsid w:val="00BE40E1"/>
    <w:rsid w:val="00BE4222"/>
    <w:rsid w:val="00BE4D69"/>
    <w:rsid w:val="00BE5EAF"/>
    <w:rsid w:val="00BE5FCE"/>
    <w:rsid w:val="00BE6DB0"/>
    <w:rsid w:val="00BE789F"/>
    <w:rsid w:val="00BE7B3A"/>
    <w:rsid w:val="00BF0488"/>
    <w:rsid w:val="00BF0F67"/>
    <w:rsid w:val="00BF1037"/>
    <w:rsid w:val="00BF5551"/>
    <w:rsid w:val="00BF5826"/>
    <w:rsid w:val="00BF63A3"/>
    <w:rsid w:val="00BF791C"/>
    <w:rsid w:val="00C07516"/>
    <w:rsid w:val="00C104D1"/>
    <w:rsid w:val="00C117EE"/>
    <w:rsid w:val="00C134F8"/>
    <w:rsid w:val="00C14C01"/>
    <w:rsid w:val="00C16451"/>
    <w:rsid w:val="00C168A6"/>
    <w:rsid w:val="00C21392"/>
    <w:rsid w:val="00C216D6"/>
    <w:rsid w:val="00C21D92"/>
    <w:rsid w:val="00C24706"/>
    <w:rsid w:val="00C25C9B"/>
    <w:rsid w:val="00C2748D"/>
    <w:rsid w:val="00C275D1"/>
    <w:rsid w:val="00C31875"/>
    <w:rsid w:val="00C32BD9"/>
    <w:rsid w:val="00C3459A"/>
    <w:rsid w:val="00C3708D"/>
    <w:rsid w:val="00C3720C"/>
    <w:rsid w:val="00C40977"/>
    <w:rsid w:val="00C40E86"/>
    <w:rsid w:val="00C44DFE"/>
    <w:rsid w:val="00C47B36"/>
    <w:rsid w:val="00C51156"/>
    <w:rsid w:val="00C51AD6"/>
    <w:rsid w:val="00C52604"/>
    <w:rsid w:val="00C52C02"/>
    <w:rsid w:val="00C5582E"/>
    <w:rsid w:val="00C5690C"/>
    <w:rsid w:val="00C60C29"/>
    <w:rsid w:val="00C61259"/>
    <w:rsid w:val="00C624DB"/>
    <w:rsid w:val="00C659A4"/>
    <w:rsid w:val="00C734FD"/>
    <w:rsid w:val="00C741A8"/>
    <w:rsid w:val="00C74963"/>
    <w:rsid w:val="00C76F96"/>
    <w:rsid w:val="00C778BA"/>
    <w:rsid w:val="00C81846"/>
    <w:rsid w:val="00C82E9C"/>
    <w:rsid w:val="00C851F9"/>
    <w:rsid w:val="00C85ADA"/>
    <w:rsid w:val="00C8790B"/>
    <w:rsid w:val="00C90CA6"/>
    <w:rsid w:val="00C92B70"/>
    <w:rsid w:val="00C9300F"/>
    <w:rsid w:val="00C9382E"/>
    <w:rsid w:val="00C96464"/>
    <w:rsid w:val="00C97165"/>
    <w:rsid w:val="00CA0899"/>
    <w:rsid w:val="00CA22F5"/>
    <w:rsid w:val="00CA3593"/>
    <w:rsid w:val="00CA3E71"/>
    <w:rsid w:val="00CA40E1"/>
    <w:rsid w:val="00CA4C65"/>
    <w:rsid w:val="00CA5D10"/>
    <w:rsid w:val="00CA7381"/>
    <w:rsid w:val="00CA7586"/>
    <w:rsid w:val="00CB0981"/>
    <w:rsid w:val="00CB0D08"/>
    <w:rsid w:val="00CB143A"/>
    <w:rsid w:val="00CB176A"/>
    <w:rsid w:val="00CB4995"/>
    <w:rsid w:val="00CB4DCB"/>
    <w:rsid w:val="00CB53BF"/>
    <w:rsid w:val="00CB74B7"/>
    <w:rsid w:val="00CC0D64"/>
    <w:rsid w:val="00CC3016"/>
    <w:rsid w:val="00CC34E5"/>
    <w:rsid w:val="00CC54F2"/>
    <w:rsid w:val="00CC57D3"/>
    <w:rsid w:val="00CC5F17"/>
    <w:rsid w:val="00CD08CF"/>
    <w:rsid w:val="00CD1204"/>
    <w:rsid w:val="00CD1DD6"/>
    <w:rsid w:val="00CD2F67"/>
    <w:rsid w:val="00CD3051"/>
    <w:rsid w:val="00CD3A39"/>
    <w:rsid w:val="00CD5983"/>
    <w:rsid w:val="00CD618B"/>
    <w:rsid w:val="00CE02EF"/>
    <w:rsid w:val="00CE09B0"/>
    <w:rsid w:val="00CE3003"/>
    <w:rsid w:val="00CE30E4"/>
    <w:rsid w:val="00CE617D"/>
    <w:rsid w:val="00CE73D5"/>
    <w:rsid w:val="00CF15B3"/>
    <w:rsid w:val="00CF1AAB"/>
    <w:rsid w:val="00CF1B0B"/>
    <w:rsid w:val="00CF2F7B"/>
    <w:rsid w:val="00CF6488"/>
    <w:rsid w:val="00CF674C"/>
    <w:rsid w:val="00D01B51"/>
    <w:rsid w:val="00D034F7"/>
    <w:rsid w:val="00D051F1"/>
    <w:rsid w:val="00D05A55"/>
    <w:rsid w:val="00D07099"/>
    <w:rsid w:val="00D078B6"/>
    <w:rsid w:val="00D07F5F"/>
    <w:rsid w:val="00D11102"/>
    <w:rsid w:val="00D133DA"/>
    <w:rsid w:val="00D13CDC"/>
    <w:rsid w:val="00D1411C"/>
    <w:rsid w:val="00D1626F"/>
    <w:rsid w:val="00D25A69"/>
    <w:rsid w:val="00D25D40"/>
    <w:rsid w:val="00D27D98"/>
    <w:rsid w:val="00D369DF"/>
    <w:rsid w:val="00D374E0"/>
    <w:rsid w:val="00D378B4"/>
    <w:rsid w:val="00D40957"/>
    <w:rsid w:val="00D410FA"/>
    <w:rsid w:val="00D414E8"/>
    <w:rsid w:val="00D41D2B"/>
    <w:rsid w:val="00D47170"/>
    <w:rsid w:val="00D50AB0"/>
    <w:rsid w:val="00D50CC5"/>
    <w:rsid w:val="00D535F7"/>
    <w:rsid w:val="00D545A3"/>
    <w:rsid w:val="00D558D9"/>
    <w:rsid w:val="00D56913"/>
    <w:rsid w:val="00D56B24"/>
    <w:rsid w:val="00D579E5"/>
    <w:rsid w:val="00D62780"/>
    <w:rsid w:val="00D635CE"/>
    <w:rsid w:val="00D652D0"/>
    <w:rsid w:val="00D66D93"/>
    <w:rsid w:val="00D67E43"/>
    <w:rsid w:val="00D701A3"/>
    <w:rsid w:val="00D7041C"/>
    <w:rsid w:val="00D71499"/>
    <w:rsid w:val="00D720B8"/>
    <w:rsid w:val="00D72F83"/>
    <w:rsid w:val="00D73126"/>
    <w:rsid w:val="00D74523"/>
    <w:rsid w:val="00D74989"/>
    <w:rsid w:val="00D77895"/>
    <w:rsid w:val="00D83952"/>
    <w:rsid w:val="00D877AC"/>
    <w:rsid w:val="00D91156"/>
    <w:rsid w:val="00D953B8"/>
    <w:rsid w:val="00D9572E"/>
    <w:rsid w:val="00D957CE"/>
    <w:rsid w:val="00D95B60"/>
    <w:rsid w:val="00D967BE"/>
    <w:rsid w:val="00DA0743"/>
    <w:rsid w:val="00DA282D"/>
    <w:rsid w:val="00DA739D"/>
    <w:rsid w:val="00DB1DE8"/>
    <w:rsid w:val="00DB3D64"/>
    <w:rsid w:val="00DB3D82"/>
    <w:rsid w:val="00DB6FC9"/>
    <w:rsid w:val="00DB738C"/>
    <w:rsid w:val="00DB73A4"/>
    <w:rsid w:val="00DB75CC"/>
    <w:rsid w:val="00DC03F1"/>
    <w:rsid w:val="00DC0647"/>
    <w:rsid w:val="00DC1E5E"/>
    <w:rsid w:val="00DC2C6F"/>
    <w:rsid w:val="00DC48D2"/>
    <w:rsid w:val="00DC56D6"/>
    <w:rsid w:val="00DD019A"/>
    <w:rsid w:val="00DD1109"/>
    <w:rsid w:val="00DD1D83"/>
    <w:rsid w:val="00DD237B"/>
    <w:rsid w:val="00DE1435"/>
    <w:rsid w:val="00DE150F"/>
    <w:rsid w:val="00DE1C5F"/>
    <w:rsid w:val="00DE1EF8"/>
    <w:rsid w:val="00DE3AC2"/>
    <w:rsid w:val="00DE4D4A"/>
    <w:rsid w:val="00DE5372"/>
    <w:rsid w:val="00DE5EFC"/>
    <w:rsid w:val="00DE5F72"/>
    <w:rsid w:val="00DE6DF9"/>
    <w:rsid w:val="00DE7293"/>
    <w:rsid w:val="00DE7A51"/>
    <w:rsid w:val="00DF0BAA"/>
    <w:rsid w:val="00DF5C5E"/>
    <w:rsid w:val="00DF5E45"/>
    <w:rsid w:val="00DF5E79"/>
    <w:rsid w:val="00DF682A"/>
    <w:rsid w:val="00E0194E"/>
    <w:rsid w:val="00E01A34"/>
    <w:rsid w:val="00E01F0B"/>
    <w:rsid w:val="00E02813"/>
    <w:rsid w:val="00E02BB4"/>
    <w:rsid w:val="00E05756"/>
    <w:rsid w:val="00E068ED"/>
    <w:rsid w:val="00E107D1"/>
    <w:rsid w:val="00E12BCD"/>
    <w:rsid w:val="00E1403E"/>
    <w:rsid w:val="00E144D2"/>
    <w:rsid w:val="00E14B96"/>
    <w:rsid w:val="00E14C75"/>
    <w:rsid w:val="00E203C4"/>
    <w:rsid w:val="00E20500"/>
    <w:rsid w:val="00E209CF"/>
    <w:rsid w:val="00E20EE6"/>
    <w:rsid w:val="00E23421"/>
    <w:rsid w:val="00E2709E"/>
    <w:rsid w:val="00E31584"/>
    <w:rsid w:val="00E317DF"/>
    <w:rsid w:val="00E32505"/>
    <w:rsid w:val="00E33DE1"/>
    <w:rsid w:val="00E33EAA"/>
    <w:rsid w:val="00E35F6D"/>
    <w:rsid w:val="00E412B6"/>
    <w:rsid w:val="00E42BF3"/>
    <w:rsid w:val="00E42E4C"/>
    <w:rsid w:val="00E468C1"/>
    <w:rsid w:val="00E52065"/>
    <w:rsid w:val="00E52410"/>
    <w:rsid w:val="00E546C7"/>
    <w:rsid w:val="00E55B72"/>
    <w:rsid w:val="00E5614E"/>
    <w:rsid w:val="00E56177"/>
    <w:rsid w:val="00E576E7"/>
    <w:rsid w:val="00E6022B"/>
    <w:rsid w:val="00E60C41"/>
    <w:rsid w:val="00E60E62"/>
    <w:rsid w:val="00E61F00"/>
    <w:rsid w:val="00E65027"/>
    <w:rsid w:val="00E66031"/>
    <w:rsid w:val="00E666A4"/>
    <w:rsid w:val="00E70662"/>
    <w:rsid w:val="00E732AD"/>
    <w:rsid w:val="00E73633"/>
    <w:rsid w:val="00E73BFA"/>
    <w:rsid w:val="00E74697"/>
    <w:rsid w:val="00E767A9"/>
    <w:rsid w:val="00E77261"/>
    <w:rsid w:val="00E779D3"/>
    <w:rsid w:val="00E77D12"/>
    <w:rsid w:val="00E8067E"/>
    <w:rsid w:val="00E81C05"/>
    <w:rsid w:val="00E81CDB"/>
    <w:rsid w:val="00E82990"/>
    <w:rsid w:val="00E851F4"/>
    <w:rsid w:val="00E8525D"/>
    <w:rsid w:val="00E90A87"/>
    <w:rsid w:val="00E90D41"/>
    <w:rsid w:val="00E92C9B"/>
    <w:rsid w:val="00E93A29"/>
    <w:rsid w:val="00E93B96"/>
    <w:rsid w:val="00E949BF"/>
    <w:rsid w:val="00E96D7D"/>
    <w:rsid w:val="00E9757A"/>
    <w:rsid w:val="00E978BD"/>
    <w:rsid w:val="00E97A75"/>
    <w:rsid w:val="00EA0A86"/>
    <w:rsid w:val="00EA0BBF"/>
    <w:rsid w:val="00EA0F20"/>
    <w:rsid w:val="00EA16C4"/>
    <w:rsid w:val="00EA3ABD"/>
    <w:rsid w:val="00EA4600"/>
    <w:rsid w:val="00EA5273"/>
    <w:rsid w:val="00EA6000"/>
    <w:rsid w:val="00EA7751"/>
    <w:rsid w:val="00EA794E"/>
    <w:rsid w:val="00EB3DAD"/>
    <w:rsid w:val="00EB4995"/>
    <w:rsid w:val="00EB5925"/>
    <w:rsid w:val="00EC0845"/>
    <w:rsid w:val="00EC2095"/>
    <w:rsid w:val="00EC25C9"/>
    <w:rsid w:val="00EC653E"/>
    <w:rsid w:val="00EC6B17"/>
    <w:rsid w:val="00EC7E9F"/>
    <w:rsid w:val="00ED0CBE"/>
    <w:rsid w:val="00ED2461"/>
    <w:rsid w:val="00ED35BD"/>
    <w:rsid w:val="00ED3E5A"/>
    <w:rsid w:val="00ED5BB1"/>
    <w:rsid w:val="00ED602E"/>
    <w:rsid w:val="00ED6C34"/>
    <w:rsid w:val="00ED6C9F"/>
    <w:rsid w:val="00ED7CCF"/>
    <w:rsid w:val="00EE039B"/>
    <w:rsid w:val="00EE4E1A"/>
    <w:rsid w:val="00EE53E5"/>
    <w:rsid w:val="00EE5B19"/>
    <w:rsid w:val="00EE752C"/>
    <w:rsid w:val="00EF050F"/>
    <w:rsid w:val="00EF0BF5"/>
    <w:rsid w:val="00EF0EE6"/>
    <w:rsid w:val="00EF212B"/>
    <w:rsid w:val="00EF25B2"/>
    <w:rsid w:val="00EF3F6C"/>
    <w:rsid w:val="00EF4F2C"/>
    <w:rsid w:val="00EF58D5"/>
    <w:rsid w:val="00F010FF"/>
    <w:rsid w:val="00F02135"/>
    <w:rsid w:val="00F03179"/>
    <w:rsid w:val="00F05368"/>
    <w:rsid w:val="00F05908"/>
    <w:rsid w:val="00F06169"/>
    <w:rsid w:val="00F0759F"/>
    <w:rsid w:val="00F07D50"/>
    <w:rsid w:val="00F12F16"/>
    <w:rsid w:val="00F13597"/>
    <w:rsid w:val="00F13E46"/>
    <w:rsid w:val="00F154CF"/>
    <w:rsid w:val="00F1627A"/>
    <w:rsid w:val="00F16D9F"/>
    <w:rsid w:val="00F16E22"/>
    <w:rsid w:val="00F16F54"/>
    <w:rsid w:val="00F20998"/>
    <w:rsid w:val="00F20C64"/>
    <w:rsid w:val="00F21646"/>
    <w:rsid w:val="00F21B10"/>
    <w:rsid w:val="00F21CCE"/>
    <w:rsid w:val="00F21E9A"/>
    <w:rsid w:val="00F2283A"/>
    <w:rsid w:val="00F24B7D"/>
    <w:rsid w:val="00F24D61"/>
    <w:rsid w:val="00F26E30"/>
    <w:rsid w:val="00F312B1"/>
    <w:rsid w:val="00F346EA"/>
    <w:rsid w:val="00F3632E"/>
    <w:rsid w:val="00F3736A"/>
    <w:rsid w:val="00F42842"/>
    <w:rsid w:val="00F45277"/>
    <w:rsid w:val="00F453AC"/>
    <w:rsid w:val="00F50A7B"/>
    <w:rsid w:val="00F512E3"/>
    <w:rsid w:val="00F52454"/>
    <w:rsid w:val="00F53A5A"/>
    <w:rsid w:val="00F544EF"/>
    <w:rsid w:val="00F54CE1"/>
    <w:rsid w:val="00F60815"/>
    <w:rsid w:val="00F6118A"/>
    <w:rsid w:val="00F642C7"/>
    <w:rsid w:val="00F6654B"/>
    <w:rsid w:val="00F72D9D"/>
    <w:rsid w:val="00F7414D"/>
    <w:rsid w:val="00F74466"/>
    <w:rsid w:val="00F7476A"/>
    <w:rsid w:val="00F74E6F"/>
    <w:rsid w:val="00F76043"/>
    <w:rsid w:val="00F770B7"/>
    <w:rsid w:val="00F8019F"/>
    <w:rsid w:val="00F80B36"/>
    <w:rsid w:val="00F828AB"/>
    <w:rsid w:val="00F84002"/>
    <w:rsid w:val="00F8650A"/>
    <w:rsid w:val="00F86659"/>
    <w:rsid w:val="00F92D5E"/>
    <w:rsid w:val="00F9604D"/>
    <w:rsid w:val="00F9706E"/>
    <w:rsid w:val="00FA1A88"/>
    <w:rsid w:val="00FA29B6"/>
    <w:rsid w:val="00FA3321"/>
    <w:rsid w:val="00FA37F9"/>
    <w:rsid w:val="00FA7935"/>
    <w:rsid w:val="00FB2035"/>
    <w:rsid w:val="00FB41DA"/>
    <w:rsid w:val="00FB7BA4"/>
    <w:rsid w:val="00FC02BB"/>
    <w:rsid w:val="00FC1D7C"/>
    <w:rsid w:val="00FC25B8"/>
    <w:rsid w:val="00FC4523"/>
    <w:rsid w:val="00FC49A1"/>
    <w:rsid w:val="00FC59C8"/>
    <w:rsid w:val="00FC7FD2"/>
    <w:rsid w:val="00FD042F"/>
    <w:rsid w:val="00FD3A43"/>
    <w:rsid w:val="00FD45DC"/>
    <w:rsid w:val="00FD6531"/>
    <w:rsid w:val="00FE0244"/>
    <w:rsid w:val="00FE0E35"/>
    <w:rsid w:val="00FE10D7"/>
    <w:rsid w:val="00FE1343"/>
    <w:rsid w:val="00FE35B1"/>
    <w:rsid w:val="00FE56F3"/>
    <w:rsid w:val="00FF0D6D"/>
    <w:rsid w:val="00FF2686"/>
    <w:rsid w:val="00FF3448"/>
    <w:rsid w:val="00FF68AA"/>
    <w:rsid w:val="00FF6A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702B1B5"/>
  <w15:docId w15:val="{ABFD609D-271D-4A18-B843-52984E5F6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139E"/>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Самый!"/>
    <w:basedOn w:val="a0"/>
    <w:next w:val="a0"/>
    <w:link w:val="11"/>
    <w:qFormat/>
    <w:rsid w:val="005350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361CE0"/>
    <w:pPr>
      <w:ind w:left="720"/>
      <w:contextualSpacing/>
    </w:pPr>
  </w:style>
  <w:style w:type="table" w:styleId="a6">
    <w:name w:val="Table Grid"/>
    <w:basedOn w:val="a2"/>
    <w:rsid w:val="00E325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basedOn w:val="a1"/>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basedOn w:val="a1"/>
    <w:uiPriority w:val="99"/>
    <w:unhideWhenUsed/>
    <w:rsid w:val="005E0F3B"/>
    <w:rPr>
      <w:color w:val="0000FF" w:themeColor="hyperlink"/>
      <w:u w:val="single"/>
    </w:rPr>
  </w:style>
  <w:style w:type="character" w:styleId="ad">
    <w:name w:val="annotation reference"/>
    <w:basedOn w:val="a1"/>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basedOn w:val="a1"/>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basedOn w:val="af"/>
    <w:link w:val="af0"/>
    <w:uiPriority w:val="99"/>
    <w:semiHidden/>
    <w:rsid w:val="00117CA8"/>
    <w:rPr>
      <w:b/>
      <w:bCs/>
      <w:sz w:val="20"/>
      <w:szCs w:val="20"/>
    </w:rPr>
  </w:style>
  <w:style w:type="paragraph" w:styleId="af2">
    <w:name w:val="Balloon Text"/>
    <w:basedOn w:val="a0"/>
    <w:link w:val="af3"/>
    <w:unhideWhenUsed/>
    <w:rsid w:val="00117CA8"/>
    <w:rPr>
      <w:rFonts w:ascii="Lucida Grande CY" w:hAnsi="Lucida Grande CY" w:cs="Lucida Grande CY"/>
      <w:sz w:val="18"/>
      <w:szCs w:val="18"/>
    </w:rPr>
  </w:style>
  <w:style w:type="character" w:customStyle="1" w:styleId="af3">
    <w:name w:val="Текст выноски Знак"/>
    <w:basedOn w:val="a1"/>
    <w:link w:val="af2"/>
    <w:rsid w:val="00117CA8"/>
    <w:rPr>
      <w:rFonts w:ascii="Lucida Grande CY" w:hAnsi="Lucida Grande CY" w:cs="Lucida Grande CY"/>
      <w:sz w:val="18"/>
      <w:szCs w:val="18"/>
    </w:rPr>
  </w:style>
  <w:style w:type="paragraph" w:styleId="af4">
    <w:name w:val="Title"/>
    <w:basedOn w:val="a0"/>
    <w:link w:val="af5"/>
    <w:autoRedefine/>
    <w:qFormat/>
    <w:rsid w:val="00AC6791"/>
    <w:pPr>
      <w:ind w:firstLine="567"/>
      <w:jc w:val="center"/>
    </w:pPr>
    <w:rPr>
      <w:b/>
      <w:sz w:val="28"/>
      <w:szCs w:val="28"/>
    </w:rPr>
  </w:style>
  <w:style w:type="character" w:customStyle="1" w:styleId="af5">
    <w:name w:val="Заголовок Знак"/>
    <w:basedOn w:val="a1"/>
    <w:link w:val="af4"/>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basedOn w:val="a1"/>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basedOn w:val="a1"/>
    <w:link w:val="10"/>
    <w:uiPriority w:val="99"/>
    <w:rsid w:val="00535055"/>
    <w:rPr>
      <w:rFonts w:asciiTheme="majorHAnsi" w:eastAsiaTheme="majorEastAsia" w:hAnsiTheme="majorHAnsi" w:cstheme="majorBidi"/>
      <w:b/>
      <w:bCs/>
      <w:color w:val="365F91" w:themeColor="accent1" w:themeShade="BF"/>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6">
    <w:name w:val="Emphasis"/>
    <w:basedOn w:val="a1"/>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7">
    <w:name w:val="Body Text"/>
    <w:basedOn w:val="a0"/>
    <w:link w:val="af8"/>
    <w:rsid w:val="003279A9"/>
    <w:pPr>
      <w:suppressAutoHyphens/>
      <w:spacing w:after="120"/>
    </w:pPr>
    <w:rPr>
      <w:rFonts w:eastAsia="Calibri"/>
      <w:lang w:eastAsia="ar-SA"/>
    </w:rPr>
  </w:style>
  <w:style w:type="character" w:customStyle="1" w:styleId="af8">
    <w:name w:val="Основной текст Знак"/>
    <w:basedOn w:val="a1"/>
    <w:link w:val="af7"/>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9">
    <w:name w:val="footnote reference"/>
    <w:basedOn w:val="a1"/>
    <w:unhideWhenUsed/>
    <w:rsid w:val="00065107"/>
    <w:rPr>
      <w:vertAlign w:val="superscript"/>
    </w:rPr>
  </w:style>
  <w:style w:type="character" w:styleId="afa">
    <w:name w:val="Strong"/>
    <w:qFormat/>
    <w:rsid w:val="003E3A06"/>
    <w:rPr>
      <w:b/>
      <w:bCs/>
    </w:rPr>
  </w:style>
  <w:style w:type="paragraph" w:styleId="afb">
    <w:name w:val="Revision"/>
    <w:hidden/>
    <w:uiPriority w:val="99"/>
    <w:semiHidden/>
    <w:rsid w:val="00B52232"/>
    <w:pPr>
      <w:spacing w:after="0" w:line="240" w:lineRule="auto"/>
    </w:pPr>
    <w:rPr>
      <w:rFonts w:ascii="Times New Roman" w:eastAsia="Times New Roman" w:hAnsi="Times New Roman" w:cs="Times New Roman"/>
      <w:sz w:val="24"/>
      <w:szCs w:val="24"/>
      <w:lang w:eastAsia="ru-RU"/>
    </w:rPr>
  </w:style>
  <w:style w:type="paragraph" w:styleId="afc">
    <w:name w:val="TOC Heading"/>
    <w:basedOn w:val="10"/>
    <w:next w:val="a0"/>
    <w:uiPriority w:val="39"/>
    <w:unhideWhenUsed/>
    <w:qFormat/>
    <w:rsid w:val="00E81CDB"/>
    <w:pPr>
      <w:spacing w:line="276" w:lineRule="auto"/>
      <w:outlineLvl w:val="9"/>
    </w:pPr>
  </w:style>
  <w:style w:type="paragraph" w:styleId="14">
    <w:name w:val="toc 1"/>
    <w:basedOn w:val="a0"/>
    <w:next w:val="a0"/>
    <w:autoRedefine/>
    <w:unhideWhenUsed/>
    <w:rsid w:val="00E81CDB"/>
    <w:pPr>
      <w:spacing w:before="120"/>
    </w:pPr>
    <w:rPr>
      <w:rFonts w:asciiTheme="minorHAnsi" w:hAnsiTheme="minorHAnsi"/>
      <w:b/>
    </w:rPr>
  </w:style>
  <w:style w:type="paragraph" w:styleId="22">
    <w:name w:val="toc 2"/>
    <w:basedOn w:val="a0"/>
    <w:next w:val="a0"/>
    <w:autoRedefine/>
    <w:unhideWhenUsed/>
    <w:rsid w:val="00E81CDB"/>
    <w:pPr>
      <w:ind w:left="240"/>
    </w:pPr>
    <w:rPr>
      <w:rFonts w:asciiTheme="minorHAnsi" w:hAnsiTheme="minorHAnsi"/>
      <w:b/>
      <w:sz w:val="22"/>
      <w:szCs w:val="22"/>
    </w:rPr>
  </w:style>
  <w:style w:type="paragraph" w:styleId="31">
    <w:name w:val="toc 3"/>
    <w:basedOn w:val="a0"/>
    <w:next w:val="a0"/>
    <w:autoRedefine/>
    <w:unhideWhenUsed/>
    <w:rsid w:val="00E81CDB"/>
    <w:pPr>
      <w:ind w:left="480"/>
    </w:pPr>
    <w:rPr>
      <w:rFonts w:asciiTheme="minorHAnsi" w:hAnsiTheme="minorHAnsi"/>
      <w:sz w:val="22"/>
      <w:szCs w:val="22"/>
    </w:rPr>
  </w:style>
  <w:style w:type="paragraph" w:styleId="41">
    <w:name w:val="toc 4"/>
    <w:basedOn w:val="a0"/>
    <w:next w:val="a0"/>
    <w:autoRedefine/>
    <w:unhideWhenUsed/>
    <w:rsid w:val="00E81CDB"/>
    <w:pPr>
      <w:ind w:left="720"/>
    </w:pPr>
    <w:rPr>
      <w:rFonts w:asciiTheme="minorHAnsi" w:hAnsiTheme="minorHAnsi"/>
      <w:sz w:val="20"/>
      <w:szCs w:val="20"/>
    </w:rPr>
  </w:style>
  <w:style w:type="paragraph" w:styleId="51">
    <w:name w:val="toc 5"/>
    <w:basedOn w:val="a0"/>
    <w:next w:val="a0"/>
    <w:autoRedefine/>
    <w:unhideWhenUsed/>
    <w:rsid w:val="00E81CDB"/>
    <w:pPr>
      <w:ind w:left="960"/>
    </w:pPr>
    <w:rPr>
      <w:rFonts w:asciiTheme="minorHAnsi" w:hAnsiTheme="minorHAnsi"/>
      <w:sz w:val="20"/>
      <w:szCs w:val="20"/>
    </w:rPr>
  </w:style>
  <w:style w:type="paragraph" w:styleId="61">
    <w:name w:val="toc 6"/>
    <w:basedOn w:val="a0"/>
    <w:next w:val="a0"/>
    <w:autoRedefine/>
    <w:uiPriority w:val="39"/>
    <w:semiHidden/>
    <w:unhideWhenUsed/>
    <w:rsid w:val="00E81CDB"/>
    <w:pPr>
      <w:ind w:left="1200"/>
    </w:pPr>
    <w:rPr>
      <w:rFonts w:asciiTheme="minorHAnsi" w:hAnsiTheme="minorHAnsi"/>
      <w:sz w:val="20"/>
      <w:szCs w:val="20"/>
    </w:rPr>
  </w:style>
  <w:style w:type="paragraph" w:styleId="71">
    <w:name w:val="toc 7"/>
    <w:basedOn w:val="a0"/>
    <w:next w:val="a0"/>
    <w:autoRedefine/>
    <w:uiPriority w:val="39"/>
    <w:semiHidden/>
    <w:unhideWhenUsed/>
    <w:rsid w:val="00E81CDB"/>
    <w:pPr>
      <w:ind w:left="1440"/>
    </w:pPr>
    <w:rPr>
      <w:rFonts w:asciiTheme="minorHAnsi" w:hAnsiTheme="minorHAnsi"/>
      <w:sz w:val="20"/>
      <w:szCs w:val="20"/>
    </w:rPr>
  </w:style>
  <w:style w:type="paragraph" w:styleId="81">
    <w:name w:val="toc 8"/>
    <w:basedOn w:val="a0"/>
    <w:next w:val="a0"/>
    <w:autoRedefine/>
    <w:unhideWhenUsed/>
    <w:rsid w:val="00E81CDB"/>
    <w:pPr>
      <w:ind w:left="1680"/>
    </w:pPr>
    <w:rPr>
      <w:rFonts w:asciiTheme="minorHAnsi" w:hAnsiTheme="minorHAnsi"/>
      <w:sz w:val="20"/>
      <w:szCs w:val="20"/>
    </w:rPr>
  </w:style>
  <w:style w:type="paragraph" w:styleId="91">
    <w:name w:val="toc 9"/>
    <w:basedOn w:val="a0"/>
    <w:next w:val="a0"/>
    <w:autoRedefine/>
    <w:unhideWhenUsed/>
    <w:rsid w:val="00E81CDB"/>
    <w:pPr>
      <w:ind w:left="1920"/>
    </w:pPr>
    <w:rPr>
      <w:rFonts w:asciiTheme="minorHAnsi" w:hAnsiTheme="minorHAnsi"/>
      <w:sz w:val="20"/>
      <w:szCs w:val="20"/>
    </w:rPr>
  </w:style>
  <w:style w:type="paragraph" w:styleId="afd">
    <w:name w:val="footer"/>
    <w:basedOn w:val="a0"/>
    <w:link w:val="afe"/>
    <w:unhideWhenUsed/>
    <w:rsid w:val="00921BB6"/>
    <w:pPr>
      <w:tabs>
        <w:tab w:val="center" w:pos="4677"/>
        <w:tab w:val="right" w:pos="9355"/>
      </w:tabs>
    </w:pPr>
  </w:style>
  <w:style w:type="character" w:customStyle="1" w:styleId="afe">
    <w:name w:val="Нижний колонтитул Знак"/>
    <w:basedOn w:val="a1"/>
    <w:link w:val="afd"/>
    <w:rsid w:val="00921BB6"/>
    <w:rPr>
      <w:rFonts w:ascii="Times New Roman" w:eastAsia="Times New Roman" w:hAnsi="Times New Roman" w:cs="Times New Roman"/>
      <w:sz w:val="24"/>
      <w:szCs w:val="24"/>
      <w:lang w:eastAsia="ru-RU"/>
    </w:rPr>
  </w:style>
  <w:style w:type="character" w:styleId="aff">
    <w:name w:val="page number"/>
    <w:basedOn w:val="a1"/>
    <w:unhideWhenUsed/>
    <w:rsid w:val="00921BB6"/>
  </w:style>
  <w:style w:type="character" w:customStyle="1" w:styleId="s1">
    <w:name w:val="s1"/>
    <w:basedOn w:val="a1"/>
    <w:rsid w:val="00937B14"/>
  </w:style>
  <w:style w:type="character" w:customStyle="1" w:styleId="a5">
    <w:name w:val="Абзац списка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5748EB"/>
    <w:pPr>
      <w:widowControl w:val="0"/>
      <w:autoSpaceDE w:val="0"/>
      <w:autoSpaceDN w:val="0"/>
      <w:spacing w:after="0" w:line="240" w:lineRule="auto"/>
    </w:pPr>
    <w:rPr>
      <w:rFonts w:ascii="Calibri" w:eastAsia="Times New Roman" w:hAnsi="Calibri" w:cs="Calibri"/>
      <w:szCs w:val="20"/>
      <w:lang w:eastAsia="ru-RU"/>
    </w:rPr>
  </w:style>
  <w:style w:type="character" w:styleId="aff0">
    <w:name w:val="FollowedHyperlink"/>
    <w:basedOn w:val="a1"/>
    <w:unhideWhenUsed/>
    <w:rsid w:val="000A7333"/>
    <w:rPr>
      <w:color w:val="800080" w:themeColor="followedHyperlink"/>
      <w:u w:val="single"/>
    </w:rPr>
  </w:style>
  <w:style w:type="character" w:customStyle="1" w:styleId="FontStyle21">
    <w:name w:val="Font Style21"/>
    <w:basedOn w:val="a1"/>
    <w:uiPriority w:val="99"/>
    <w:rsid w:val="004E28F1"/>
    <w:rPr>
      <w:rFonts w:ascii="Times New Roman" w:hAnsi="Times New Roman" w:cs="Times New Roman"/>
      <w:sz w:val="20"/>
      <w:szCs w:val="20"/>
    </w:rPr>
  </w:style>
  <w:style w:type="character" w:customStyle="1" w:styleId="FontStyle28">
    <w:name w:val="Font Style28"/>
    <w:basedOn w:val="a1"/>
    <w:uiPriority w:val="99"/>
    <w:rsid w:val="004E28F1"/>
    <w:rPr>
      <w:rFonts w:ascii="Times New Roman" w:hAnsi="Times New Roman" w:cs="Times New Roman"/>
      <w:sz w:val="16"/>
      <w:szCs w:val="16"/>
    </w:rPr>
  </w:style>
  <w:style w:type="character" w:customStyle="1" w:styleId="FontStyle11">
    <w:name w:val="Font Style11"/>
    <w:basedOn w:val="a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rPr>
      <w:rFonts w:eastAsiaTheme="minorEastAsia"/>
    </w:rPr>
  </w:style>
  <w:style w:type="paragraph" w:customStyle="1" w:styleId="Default">
    <w:name w:val="Default"/>
    <w:rsid w:val="004C2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basedOn w:val="a1"/>
    <w:link w:val="3"/>
    <w:rsid w:val="004337D9"/>
    <w:rPr>
      <w:rFonts w:ascii="Arial" w:eastAsia="Times New Roman" w:hAnsi="Arial" w:cs="Arial"/>
      <w:b/>
      <w:bCs/>
      <w:sz w:val="26"/>
      <w:szCs w:val="26"/>
      <w:lang w:eastAsia="ru-RU"/>
    </w:rPr>
  </w:style>
  <w:style w:type="character" w:customStyle="1" w:styleId="40">
    <w:name w:val="Заголовок 4 Знак"/>
    <w:basedOn w:val="a1"/>
    <w:link w:val="4"/>
    <w:rsid w:val="004337D9"/>
    <w:rPr>
      <w:rFonts w:ascii="Calibri" w:eastAsia="Times New Roman" w:hAnsi="Calibri" w:cs="Times New Roman"/>
      <w:b/>
      <w:bCs/>
      <w:sz w:val="28"/>
      <w:szCs w:val="28"/>
    </w:rPr>
  </w:style>
  <w:style w:type="character" w:customStyle="1" w:styleId="50">
    <w:name w:val="Заголовок 5 Знак"/>
    <w:basedOn w:val="a1"/>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4337D9"/>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337D9"/>
    <w:rPr>
      <w:rFonts w:ascii="Calibri" w:eastAsia="Times New Roman" w:hAnsi="Calibri" w:cs="Times New Roman"/>
      <w:sz w:val="24"/>
      <w:szCs w:val="24"/>
      <w:lang w:eastAsia="ru-RU"/>
    </w:rPr>
  </w:style>
  <w:style w:type="character" w:customStyle="1" w:styleId="80">
    <w:name w:val="Заголовок 8 Знак"/>
    <w:basedOn w:val="a1"/>
    <w:link w:val="8"/>
    <w:rsid w:val="004337D9"/>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basedOn w:val="a1"/>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basedOn w:val="a1"/>
    <w:link w:val="32"/>
    <w:rsid w:val="004337D9"/>
    <w:rPr>
      <w:rFonts w:ascii="Times New Roman" w:eastAsia="Times New Roman" w:hAnsi="Times New Roman" w:cs="Times New Roman"/>
      <w:sz w:val="16"/>
      <w:szCs w:val="16"/>
      <w:lang w:eastAsia="ru-RU"/>
    </w:rPr>
  </w:style>
  <w:style w:type="character" w:customStyle="1" w:styleId="aff1">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2">
    <w:name w:val="header"/>
    <w:basedOn w:val="a0"/>
    <w:link w:val="aff3"/>
    <w:uiPriority w:val="99"/>
    <w:rsid w:val="004337D9"/>
    <w:pPr>
      <w:tabs>
        <w:tab w:val="center" w:pos="4677"/>
        <w:tab w:val="right" w:pos="9355"/>
      </w:tabs>
      <w:ind w:firstLine="340"/>
      <w:jc w:val="both"/>
    </w:pPr>
    <w:rPr>
      <w:rFonts w:ascii="Calibri" w:hAnsi="Calibri"/>
      <w:sz w:val="22"/>
      <w:szCs w:val="22"/>
      <w:lang w:eastAsia="en-US"/>
    </w:rPr>
  </w:style>
  <w:style w:type="character" w:customStyle="1" w:styleId="aff3">
    <w:name w:val="Верхний колонтитул Знак"/>
    <w:basedOn w:val="a1"/>
    <w:link w:val="aff2"/>
    <w:uiPriority w:val="99"/>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5">
    <w:name w:val="Заголовок №1"/>
    <w:basedOn w:val="a0"/>
    <w:link w:val="16"/>
    <w:rsid w:val="004337D9"/>
    <w:pPr>
      <w:shd w:val="clear" w:color="auto" w:fill="FFFFFF"/>
      <w:spacing w:after="480" w:line="240" w:lineRule="atLeast"/>
      <w:ind w:firstLine="480"/>
      <w:jc w:val="both"/>
      <w:outlineLvl w:val="0"/>
    </w:pPr>
    <w:rPr>
      <w:b/>
      <w:bCs/>
      <w:noProof/>
      <w:sz w:val="17"/>
      <w:szCs w:val="17"/>
    </w:rPr>
  </w:style>
  <w:style w:type="character" w:customStyle="1" w:styleId="16">
    <w:name w:val="Заголовок №1_"/>
    <w:link w:val="15"/>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basedOn w:val="a1"/>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4">
    <w:name w:val="Plain Text"/>
    <w:basedOn w:val="a0"/>
    <w:link w:val="aff5"/>
    <w:rsid w:val="004337D9"/>
    <w:rPr>
      <w:rFonts w:ascii="Courier New" w:hAnsi="Courier New"/>
      <w:sz w:val="20"/>
      <w:szCs w:val="20"/>
    </w:rPr>
  </w:style>
  <w:style w:type="character" w:customStyle="1" w:styleId="aff5">
    <w:name w:val="Текст Знак"/>
    <w:basedOn w:val="a1"/>
    <w:link w:val="aff4"/>
    <w:rsid w:val="004337D9"/>
    <w:rPr>
      <w:rFonts w:ascii="Courier New" w:eastAsia="Times New Roman" w:hAnsi="Courier New" w:cs="Times New Roman"/>
      <w:sz w:val="20"/>
      <w:szCs w:val="20"/>
      <w:lang w:eastAsia="ru-RU"/>
    </w:rPr>
  </w:style>
  <w:style w:type="paragraph" w:styleId="aff6">
    <w:name w:val="Subtitle"/>
    <w:basedOn w:val="a0"/>
    <w:link w:val="aff7"/>
    <w:qFormat/>
    <w:rsid w:val="004337D9"/>
    <w:pPr>
      <w:jc w:val="center"/>
    </w:pPr>
    <w:rPr>
      <w:sz w:val="28"/>
    </w:rPr>
  </w:style>
  <w:style w:type="character" w:customStyle="1" w:styleId="aff7">
    <w:name w:val="Подзаголовок Знак"/>
    <w:basedOn w:val="a1"/>
    <w:link w:val="aff6"/>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basedOn w:val="a1"/>
    <w:link w:val="34"/>
    <w:rsid w:val="004337D9"/>
    <w:rPr>
      <w:rFonts w:ascii="Times New Roman" w:eastAsia="Times New Roman" w:hAnsi="Times New Roman" w:cs="Times New Roman"/>
      <w:sz w:val="16"/>
      <w:szCs w:val="16"/>
      <w:lang w:eastAsia="ru-RU"/>
    </w:rPr>
  </w:style>
  <w:style w:type="paragraph" w:customStyle="1" w:styleId="aff8">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9">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7">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Theme="minorHAnsi" w:cstheme="minorBidi"/>
      <w:spacing w:val="-10"/>
      <w:sz w:val="19"/>
      <w:szCs w:val="22"/>
      <w:shd w:val="clear" w:color="auto" w:fill="FFFFFF"/>
      <w:lang w:eastAsia="en-US"/>
    </w:rPr>
  </w:style>
  <w:style w:type="paragraph" w:customStyle="1" w:styleId="affb">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pPr>
      <w:spacing w:after="0" w:line="240" w:lineRule="auto"/>
    </w:pPr>
    <w:rPr>
      <w:rFonts w:ascii="Times New Roman" w:eastAsia="Times New Roman" w:hAnsi="Times New Roman" w:cs="Times New Roman"/>
      <w:sz w:val="20"/>
      <w:szCs w:val="20"/>
      <w:lang w:eastAsia="ru-RU"/>
    </w:rPr>
  </w:style>
  <w:style w:type="character" w:customStyle="1" w:styleId="affc">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val="x-none" w:eastAsia="ru-RU"/>
    </w:rPr>
  </w:style>
  <w:style w:type="paragraph" w:customStyle="1" w:styleId="16pt">
    <w:name w:val="Обычный + 16 pt"/>
    <w:aliases w:val="полужирный,по центру"/>
    <w:basedOn w:val="a0"/>
    <w:link w:val="affd"/>
    <w:rsid w:val="004337D9"/>
    <w:pPr>
      <w:spacing w:line="360" w:lineRule="auto"/>
      <w:ind w:firstLine="709"/>
      <w:jc w:val="both"/>
    </w:pPr>
    <w:rPr>
      <w:sz w:val="32"/>
    </w:rPr>
  </w:style>
  <w:style w:type="character" w:customStyle="1" w:styleId="affd">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8">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1"/>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after="0" w:line="320" w:lineRule="auto"/>
      <w:ind w:firstLine="280"/>
      <w:jc w:val="both"/>
    </w:pPr>
    <w:rPr>
      <w:rFonts w:ascii="Arial" w:eastAsia="Times New Roman" w:hAnsi="Arial" w:cs="Arial"/>
      <w:i/>
      <w:iCs/>
      <w:sz w:val="18"/>
      <w:szCs w:val="18"/>
      <w:lang w:eastAsia="ru-RU"/>
    </w:rPr>
  </w:style>
  <w:style w:type="paragraph" w:customStyle="1" w:styleId="FR4">
    <w:name w:val="FR4"/>
    <w:rsid w:val="004337D9"/>
    <w:pPr>
      <w:widowControl w:val="0"/>
      <w:autoSpaceDE w:val="0"/>
      <w:autoSpaceDN w:val="0"/>
      <w:adjustRightInd w:val="0"/>
      <w:spacing w:after="0" w:line="360" w:lineRule="auto"/>
      <w:ind w:left="2000" w:hanging="260"/>
    </w:pPr>
    <w:rPr>
      <w:rFonts w:ascii="Arial" w:eastAsia="Times New Roman" w:hAnsi="Arial" w:cs="Arial"/>
      <w:i/>
      <w:iCs/>
      <w:sz w:val="16"/>
      <w:szCs w:val="16"/>
      <w:lang w:eastAsia="ru-RU"/>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9">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spacing w:after="0" w:line="240" w:lineRule="auto"/>
    </w:pPr>
    <w:rPr>
      <w:rFonts w:ascii="Swiss Light 10pt" w:eastAsia="Times New Roman" w:hAnsi="Swiss Light 10pt" w:cs="Times New Roman"/>
      <w:sz w:val="20"/>
      <w:szCs w:val="20"/>
      <w:lang w:val="en-US" w:eastAsia="ru-RU"/>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a">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eastAsiaTheme="minorEastAsia" w:hAnsi="Times" w:cstheme="minorBidi"/>
      <w:sz w:val="20"/>
      <w:szCs w:val="20"/>
    </w:rPr>
  </w:style>
  <w:style w:type="paragraph" w:customStyle="1" w:styleId="c25">
    <w:name w:val="c25"/>
    <w:basedOn w:val="a0"/>
    <w:rsid w:val="00C9382E"/>
    <w:pPr>
      <w:spacing w:before="100" w:beforeAutospacing="1" w:after="100" w:afterAutospacing="1"/>
    </w:pPr>
    <w:rPr>
      <w:rFonts w:ascii="Times" w:eastAsiaTheme="minorEastAsia" w:hAnsi="Times" w:cstheme="minorBidi"/>
      <w:sz w:val="20"/>
      <w:szCs w:val="20"/>
    </w:rPr>
  </w:style>
  <w:style w:type="paragraph" w:customStyle="1" w:styleId="Style2">
    <w:name w:val="Style2"/>
    <w:basedOn w:val="a0"/>
    <w:rsid w:val="004A30A3"/>
    <w:pPr>
      <w:widowControl w:val="0"/>
      <w:autoSpaceDE w:val="0"/>
      <w:autoSpaceDN w:val="0"/>
      <w:adjustRightInd w:val="0"/>
      <w:spacing w:line="484" w:lineRule="exact"/>
      <w:ind w:firstLine="715"/>
      <w:jc w:val="both"/>
    </w:pPr>
  </w:style>
  <w:style w:type="paragraph" w:customStyle="1" w:styleId="c9">
    <w:name w:val="c9"/>
    <w:basedOn w:val="a0"/>
    <w:rsid w:val="000647C5"/>
    <w:pPr>
      <w:spacing w:before="100" w:beforeAutospacing="1" w:after="100" w:afterAutospacing="1"/>
    </w:pPr>
  </w:style>
  <w:style w:type="character" w:customStyle="1" w:styleId="c2">
    <w:name w:val="c2"/>
    <w:basedOn w:val="a1"/>
    <w:rsid w:val="000647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88773">
      <w:bodyDiv w:val="1"/>
      <w:marLeft w:val="0"/>
      <w:marRight w:val="0"/>
      <w:marTop w:val="0"/>
      <w:marBottom w:val="0"/>
      <w:divBdr>
        <w:top w:val="none" w:sz="0" w:space="0" w:color="auto"/>
        <w:left w:val="none" w:sz="0" w:space="0" w:color="auto"/>
        <w:bottom w:val="none" w:sz="0" w:space="0" w:color="auto"/>
        <w:right w:val="none" w:sz="0" w:space="0" w:color="auto"/>
      </w:divBdr>
    </w:div>
    <w:div w:id="53821633">
      <w:bodyDiv w:val="1"/>
      <w:marLeft w:val="0"/>
      <w:marRight w:val="0"/>
      <w:marTop w:val="0"/>
      <w:marBottom w:val="0"/>
      <w:divBdr>
        <w:top w:val="none" w:sz="0" w:space="0" w:color="auto"/>
        <w:left w:val="none" w:sz="0" w:space="0" w:color="auto"/>
        <w:bottom w:val="none" w:sz="0" w:space="0" w:color="auto"/>
        <w:right w:val="none" w:sz="0" w:space="0" w:color="auto"/>
      </w:divBdr>
    </w:div>
    <w:div w:id="54865543">
      <w:bodyDiv w:val="1"/>
      <w:marLeft w:val="0"/>
      <w:marRight w:val="0"/>
      <w:marTop w:val="0"/>
      <w:marBottom w:val="0"/>
      <w:divBdr>
        <w:top w:val="none" w:sz="0" w:space="0" w:color="auto"/>
        <w:left w:val="none" w:sz="0" w:space="0" w:color="auto"/>
        <w:bottom w:val="none" w:sz="0" w:space="0" w:color="auto"/>
        <w:right w:val="none" w:sz="0" w:space="0" w:color="auto"/>
      </w:divBdr>
    </w:div>
    <w:div w:id="79765725">
      <w:bodyDiv w:val="1"/>
      <w:marLeft w:val="0"/>
      <w:marRight w:val="0"/>
      <w:marTop w:val="0"/>
      <w:marBottom w:val="0"/>
      <w:divBdr>
        <w:top w:val="none" w:sz="0" w:space="0" w:color="auto"/>
        <w:left w:val="none" w:sz="0" w:space="0" w:color="auto"/>
        <w:bottom w:val="none" w:sz="0" w:space="0" w:color="auto"/>
        <w:right w:val="none" w:sz="0" w:space="0" w:color="auto"/>
      </w:divBdr>
    </w:div>
    <w:div w:id="95488952">
      <w:bodyDiv w:val="1"/>
      <w:marLeft w:val="0"/>
      <w:marRight w:val="0"/>
      <w:marTop w:val="0"/>
      <w:marBottom w:val="0"/>
      <w:divBdr>
        <w:top w:val="none" w:sz="0" w:space="0" w:color="auto"/>
        <w:left w:val="none" w:sz="0" w:space="0" w:color="auto"/>
        <w:bottom w:val="none" w:sz="0" w:space="0" w:color="auto"/>
        <w:right w:val="none" w:sz="0" w:space="0" w:color="auto"/>
      </w:divBdr>
    </w:div>
    <w:div w:id="132917487">
      <w:bodyDiv w:val="1"/>
      <w:marLeft w:val="0"/>
      <w:marRight w:val="0"/>
      <w:marTop w:val="0"/>
      <w:marBottom w:val="0"/>
      <w:divBdr>
        <w:top w:val="none" w:sz="0" w:space="0" w:color="auto"/>
        <w:left w:val="none" w:sz="0" w:space="0" w:color="auto"/>
        <w:bottom w:val="none" w:sz="0" w:space="0" w:color="auto"/>
        <w:right w:val="none" w:sz="0" w:space="0" w:color="auto"/>
      </w:divBdr>
    </w:div>
    <w:div w:id="171603797">
      <w:bodyDiv w:val="1"/>
      <w:marLeft w:val="0"/>
      <w:marRight w:val="0"/>
      <w:marTop w:val="0"/>
      <w:marBottom w:val="0"/>
      <w:divBdr>
        <w:top w:val="none" w:sz="0" w:space="0" w:color="auto"/>
        <w:left w:val="none" w:sz="0" w:space="0" w:color="auto"/>
        <w:bottom w:val="none" w:sz="0" w:space="0" w:color="auto"/>
        <w:right w:val="none" w:sz="0" w:space="0" w:color="auto"/>
      </w:divBdr>
    </w:div>
    <w:div w:id="193542294">
      <w:bodyDiv w:val="1"/>
      <w:marLeft w:val="0"/>
      <w:marRight w:val="0"/>
      <w:marTop w:val="0"/>
      <w:marBottom w:val="0"/>
      <w:divBdr>
        <w:top w:val="none" w:sz="0" w:space="0" w:color="auto"/>
        <w:left w:val="none" w:sz="0" w:space="0" w:color="auto"/>
        <w:bottom w:val="none" w:sz="0" w:space="0" w:color="auto"/>
        <w:right w:val="none" w:sz="0" w:space="0" w:color="auto"/>
      </w:divBdr>
    </w:div>
    <w:div w:id="197856457">
      <w:bodyDiv w:val="1"/>
      <w:marLeft w:val="0"/>
      <w:marRight w:val="0"/>
      <w:marTop w:val="0"/>
      <w:marBottom w:val="0"/>
      <w:divBdr>
        <w:top w:val="none" w:sz="0" w:space="0" w:color="auto"/>
        <w:left w:val="none" w:sz="0" w:space="0" w:color="auto"/>
        <w:bottom w:val="none" w:sz="0" w:space="0" w:color="auto"/>
        <w:right w:val="none" w:sz="0" w:space="0" w:color="auto"/>
      </w:divBdr>
    </w:div>
    <w:div w:id="203249421">
      <w:bodyDiv w:val="1"/>
      <w:marLeft w:val="0"/>
      <w:marRight w:val="0"/>
      <w:marTop w:val="0"/>
      <w:marBottom w:val="0"/>
      <w:divBdr>
        <w:top w:val="none" w:sz="0" w:space="0" w:color="auto"/>
        <w:left w:val="none" w:sz="0" w:space="0" w:color="auto"/>
        <w:bottom w:val="none" w:sz="0" w:space="0" w:color="auto"/>
        <w:right w:val="none" w:sz="0" w:space="0" w:color="auto"/>
      </w:divBdr>
    </w:div>
    <w:div w:id="218127572">
      <w:bodyDiv w:val="1"/>
      <w:marLeft w:val="0"/>
      <w:marRight w:val="0"/>
      <w:marTop w:val="0"/>
      <w:marBottom w:val="0"/>
      <w:divBdr>
        <w:top w:val="none" w:sz="0" w:space="0" w:color="auto"/>
        <w:left w:val="none" w:sz="0" w:space="0" w:color="auto"/>
        <w:bottom w:val="none" w:sz="0" w:space="0" w:color="auto"/>
        <w:right w:val="none" w:sz="0" w:space="0" w:color="auto"/>
      </w:divBdr>
    </w:div>
    <w:div w:id="233979242">
      <w:bodyDiv w:val="1"/>
      <w:marLeft w:val="0"/>
      <w:marRight w:val="0"/>
      <w:marTop w:val="0"/>
      <w:marBottom w:val="0"/>
      <w:divBdr>
        <w:top w:val="none" w:sz="0" w:space="0" w:color="auto"/>
        <w:left w:val="none" w:sz="0" w:space="0" w:color="auto"/>
        <w:bottom w:val="none" w:sz="0" w:space="0" w:color="auto"/>
        <w:right w:val="none" w:sz="0" w:space="0" w:color="auto"/>
      </w:divBdr>
    </w:div>
    <w:div w:id="257107934">
      <w:bodyDiv w:val="1"/>
      <w:marLeft w:val="0"/>
      <w:marRight w:val="0"/>
      <w:marTop w:val="0"/>
      <w:marBottom w:val="0"/>
      <w:divBdr>
        <w:top w:val="none" w:sz="0" w:space="0" w:color="auto"/>
        <w:left w:val="none" w:sz="0" w:space="0" w:color="auto"/>
        <w:bottom w:val="none" w:sz="0" w:space="0" w:color="auto"/>
        <w:right w:val="none" w:sz="0" w:space="0" w:color="auto"/>
      </w:divBdr>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327486863">
      <w:bodyDiv w:val="1"/>
      <w:marLeft w:val="0"/>
      <w:marRight w:val="0"/>
      <w:marTop w:val="0"/>
      <w:marBottom w:val="0"/>
      <w:divBdr>
        <w:top w:val="none" w:sz="0" w:space="0" w:color="auto"/>
        <w:left w:val="none" w:sz="0" w:space="0" w:color="auto"/>
        <w:bottom w:val="none" w:sz="0" w:space="0" w:color="auto"/>
        <w:right w:val="none" w:sz="0" w:space="0" w:color="auto"/>
      </w:divBdr>
    </w:div>
    <w:div w:id="342711603">
      <w:bodyDiv w:val="1"/>
      <w:marLeft w:val="0"/>
      <w:marRight w:val="0"/>
      <w:marTop w:val="0"/>
      <w:marBottom w:val="0"/>
      <w:divBdr>
        <w:top w:val="none" w:sz="0" w:space="0" w:color="auto"/>
        <w:left w:val="none" w:sz="0" w:space="0" w:color="auto"/>
        <w:bottom w:val="none" w:sz="0" w:space="0" w:color="auto"/>
        <w:right w:val="none" w:sz="0" w:space="0" w:color="auto"/>
      </w:divBdr>
    </w:div>
    <w:div w:id="343869873">
      <w:bodyDiv w:val="1"/>
      <w:marLeft w:val="0"/>
      <w:marRight w:val="0"/>
      <w:marTop w:val="0"/>
      <w:marBottom w:val="0"/>
      <w:divBdr>
        <w:top w:val="none" w:sz="0" w:space="0" w:color="auto"/>
        <w:left w:val="none" w:sz="0" w:space="0" w:color="auto"/>
        <w:bottom w:val="none" w:sz="0" w:space="0" w:color="auto"/>
        <w:right w:val="none" w:sz="0" w:space="0" w:color="auto"/>
      </w:divBdr>
    </w:div>
    <w:div w:id="345207567">
      <w:bodyDiv w:val="1"/>
      <w:marLeft w:val="0"/>
      <w:marRight w:val="0"/>
      <w:marTop w:val="0"/>
      <w:marBottom w:val="0"/>
      <w:divBdr>
        <w:top w:val="none" w:sz="0" w:space="0" w:color="auto"/>
        <w:left w:val="none" w:sz="0" w:space="0" w:color="auto"/>
        <w:bottom w:val="none" w:sz="0" w:space="0" w:color="auto"/>
        <w:right w:val="none" w:sz="0" w:space="0" w:color="auto"/>
      </w:divBdr>
    </w:div>
    <w:div w:id="357044157">
      <w:bodyDiv w:val="1"/>
      <w:marLeft w:val="0"/>
      <w:marRight w:val="0"/>
      <w:marTop w:val="0"/>
      <w:marBottom w:val="0"/>
      <w:divBdr>
        <w:top w:val="none" w:sz="0" w:space="0" w:color="auto"/>
        <w:left w:val="none" w:sz="0" w:space="0" w:color="auto"/>
        <w:bottom w:val="none" w:sz="0" w:space="0" w:color="auto"/>
        <w:right w:val="none" w:sz="0" w:space="0" w:color="auto"/>
      </w:divBdr>
    </w:div>
    <w:div w:id="371005646">
      <w:bodyDiv w:val="1"/>
      <w:marLeft w:val="0"/>
      <w:marRight w:val="0"/>
      <w:marTop w:val="0"/>
      <w:marBottom w:val="0"/>
      <w:divBdr>
        <w:top w:val="none" w:sz="0" w:space="0" w:color="auto"/>
        <w:left w:val="none" w:sz="0" w:space="0" w:color="auto"/>
        <w:bottom w:val="none" w:sz="0" w:space="0" w:color="auto"/>
        <w:right w:val="none" w:sz="0" w:space="0" w:color="auto"/>
      </w:divBdr>
    </w:div>
    <w:div w:id="402990672">
      <w:bodyDiv w:val="1"/>
      <w:marLeft w:val="0"/>
      <w:marRight w:val="0"/>
      <w:marTop w:val="0"/>
      <w:marBottom w:val="0"/>
      <w:divBdr>
        <w:top w:val="none" w:sz="0" w:space="0" w:color="auto"/>
        <w:left w:val="none" w:sz="0" w:space="0" w:color="auto"/>
        <w:bottom w:val="none" w:sz="0" w:space="0" w:color="auto"/>
        <w:right w:val="none" w:sz="0" w:space="0" w:color="auto"/>
      </w:divBdr>
    </w:div>
    <w:div w:id="409620957">
      <w:bodyDiv w:val="1"/>
      <w:marLeft w:val="0"/>
      <w:marRight w:val="0"/>
      <w:marTop w:val="0"/>
      <w:marBottom w:val="0"/>
      <w:divBdr>
        <w:top w:val="none" w:sz="0" w:space="0" w:color="auto"/>
        <w:left w:val="none" w:sz="0" w:space="0" w:color="auto"/>
        <w:bottom w:val="none" w:sz="0" w:space="0" w:color="auto"/>
        <w:right w:val="none" w:sz="0" w:space="0" w:color="auto"/>
      </w:divBdr>
    </w:div>
    <w:div w:id="425540056">
      <w:bodyDiv w:val="1"/>
      <w:marLeft w:val="0"/>
      <w:marRight w:val="0"/>
      <w:marTop w:val="0"/>
      <w:marBottom w:val="0"/>
      <w:divBdr>
        <w:top w:val="none" w:sz="0" w:space="0" w:color="auto"/>
        <w:left w:val="none" w:sz="0" w:space="0" w:color="auto"/>
        <w:bottom w:val="none" w:sz="0" w:space="0" w:color="auto"/>
        <w:right w:val="none" w:sz="0" w:space="0" w:color="auto"/>
      </w:divBdr>
    </w:div>
    <w:div w:id="442116939">
      <w:bodyDiv w:val="1"/>
      <w:marLeft w:val="0"/>
      <w:marRight w:val="0"/>
      <w:marTop w:val="0"/>
      <w:marBottom w:val="0"/>
      <w:divBdr>
        <w:top w:val="none" w:sz="0" w:space="0" w:color="auto"/>
        <w:left w:val="none" w:sz="0" w:space="0" w:color="auto"/>
        <w:bottom w:val="none" w:sz="0" w:space="0" w:color="auto"/>
        <w:right w:val="none" w:sz="0" w:space="0" w:color="auto"/>
      </w:divBdr>
    </w:div>
    <w:div w:id="525483723">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05893993">
      <w:bodyDiv w:val="1"/>
      <w:marLeft w:val="0"/>
      <w:marRight w:val="0"/>
      <w:marTop w:val="0"/>
      <w:marBottom w:val="0"/>
      <w:divBdr>
        <w:top w:val="none" w:sz="0" w:space="0" w:color="auto"/>
        <w:left w:val="none" w:sz="0" w:space="0" w:color="auto"/>
        <w:bottom w:val="none" w:sz="0" w:space="0" w:color="auto"/>
        <w:right w:val="none" w:sz="0" w:space="0" w:color="auto"/>
      </w:divBdr>
    </w:div>
    <w:div w:id="641153572">
      <w:bodyDiv w:val="1"/>
      <w:marLeft w:val="0"/>
      <w:marRight w:val="0"/>
      <w:marTop w:val="0"/>
      <w:marBottom w:val="0"/>
      <w:divBdr>
        <w:top w:val="none" w:sz="0" w:space="0" w:color="auto"/>
        <w:left w:val="none" w:sz="0" w:space="0" w:color="auto"/>
        <w:bottom w:val="none" w:sz="0" w:space="0" w:color="auto"/>
        <w:right w:val="none" w:sz="0" w:space="0" w:color="auto"/>
      </w:divBdr>
    </w:div>
    <w:div w:id="648175917">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15398175">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6242687">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66199793">
      <w:bodyDiv w:val="1"/>
      <w:marLeft w:val="0"/>
      <w:marRight w:val="0"/>
      <w:marTop w:val="0"/>
      <w:marBottom w:val="0"/>
      <w:divBdr>
        <w:top w:val="none" w:sz="0" w:space="0" w:color="auto"/>
        <w:left w:val="none" w:sz="0" w:space="0" w:color="auto"/>
        <w:bottom w:val="none" w:sz="0" w:space="0" w:color="auto"/>
        <w:right w:val="none" w:sz="0" w:space="0" w:color="auto"/>
      </w:divBdr>
    </w:div>
    <w:div w:id="768160929">
      <w:bodyDiv w:val="1"/>
      <w:marLeft w:val="0"/>
      <w:marRight w:val="0"/>
      <w:marTop w:val="0"/>
      <w:marBottom w:val="0"/>
      <w:divBdr>
        <w:top w:val="none" w:sz="0" w:space="0" w:color="auto"/>
        <w:left w:val="none" w:sz="0" w:space="0" w:color="auto"/>
        <w:bottom w:val="none" w:sz="0" w:space="0" w:color="auto"/>
        <w:right w:val="none" w:sz="0" w:space="0" w:color="auto"/>
      </w:divBdr>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4129526">
      <w:bodyDiv w:val="1"/>
      <w:marLeft w:val="0"/>
      <w:marRight w:val="0"/>
      <w:marTop w:val="0"/>
      <w:marBottom w:val="0"/>
      <w:divBdr>
        <w:top w:val="none" w:sz="0" w:space="0" w:color="auto"/>
        <w:left w:val="none" w:sz="0" w:space="0" w:color="auto"/>
        <w:bottom w:val="none" w:sz="0" w:space="0" w:color="auto"/>
        <w:right w:val="none" w:sz="0" w:space="0" w:color="auto"/>
      </w:divBdr>
      <w:divsChild>
        <w:div w:id="1449201069">
          <w:marLeft w:val="0"/>
          <w:marRight w:val="0"/>
          <w:marTop w:val="0"/>
          <w:marBottom w:val="0"/>
          <w:divBdr>
            <w:top w:val="none" w:sz="0" w:space="0" w:color="auto"/>
            <w:left w:val="none" w:sz="0" w:space="0" w:color="auto"/>
            <w:bottom w:val="none" w:sz="0" w:space="0" w:color="auto"/>
            <w:right w:val="none" w:sz="0" w:space="0" w:color="auto"/>
          </w:divBdr>
        </w:div>
      </w:divsChild>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79833444">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789057700">
      <w:bodyDiv w:val="1"/>
      <w:marLeft w:val="0"/>
      <w:marRight w:val="0"/>
      <w:marTop w:val="0"/>
      <w:marBottom w:val="0"/>
      <w:divBdr>
        <w:top w:val="none" w:sz="0" w:space="0" w:color="auto"/>
        <w:left w:val="none" w:sz="0" w:space="0" w:color="auto"/>
        <w:bottom w:val="none" w:sz="0" w:space="0" w:color="auto"/>
        <w:right w:val="none" w:sz="0" w:space="0" w:color="auto"/>
      </w:divBdr>
    </w:div>
    <w:div w:id="804196274">
      <w:bodyDiv w:val="1"/>
      <w:marLeft w:val="0"/>
      <w:marRight w:val="0"/>
      <w:marTop w:val="0"/>
      <w:marBottom w:val="0"/>
      <w:divBdr>
        <w:top w:val="none" w:sz="0" w:space="0" w:color="auto"/>
        <w:left w:val="none" w:sz="0" w:space="0" w:color="auto"/>
        <w:bottom w:val="none" w:sz="0" w:space="0" w:color="auto"/>
        <w:right w:val="none" w:sz="0" w:space="0" w:color="auto"/>
      </w:divBdr>
    </w:div>
    <w:div w:id="808405206">
      <w:bodyDiv w:val="1"/>
      <w:marLeft w:val="0"/>
      <w:marRight w:val="0"/>
      <w:marTop w:val="0"/>
      <w:marBottom w:val="0"/>
      <w:divBdr>
        <w:top w:val="none" w:sz="0" w:space="0" w:color="auto"/>
        <w:left w:val="none" w:sz="0" w:space="0" w:color="auto"/>
        <w:bottom w:val="none" w:sz="0" w:space="0" w:color="auto"/>
        <w:right w:val="none" w:sz="0" w:space="0" w:color="auto"/>
      </w:divBdr>
    </w:div>
    <w:div w:id="830871305">
      <w:bodyDiv w:val="1"/>
      <w:marLeft w:val="0"/>
      <w:marRight w:val="0"/>
      <w:marTop w:val="0"/>
      <w:marBottom w:val="0"/>
      <w:divBdr>
        <w:top w:val="none" w:sz="0" w:space="0" w:color="auto"/>
        <w:left w:val="none" w:sz="0" w:space="0" w:color="auto"/>
        <w:bottom w:val="none" w:sz="0" w:space="0" w:color="auto"/>
        <w:right w:val="none" w:sz="0" w:space="0" w:color="auto"/>
      </w:divBdr>
    </w:div>
    <w:div w:id="849369964">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69883044">
      <w:bodyDiv w:val="1"/>
      <w:marLeft w:val="0"/>
      <w:marRight w:val="0"/>
      <w:marTop w:val="0"/>
      <w:marBottom w:val="0"/>
      <w:divBdr>
        <w:top w:val="none" w:sz="0" w:space="0" w:color="auto"/>
        <w:left w:val="none" w:sz="0" w:space="0" w:color="auto"/>
        <w:bottom w:val="none" w:sz="0" w:space="0" w:color="auto"/>
        <w:right w:val="none" w:sz="0" w:space="0" w:color="auto"/>
      </w:divBdr>
    </w:div>
    <w:div w:id="877666583">
      <w:bodyDiv w:val="1"/>
      <w:marLeft w:val="0"/>
      <w:marRight w:val="0"/>
      <w:marTop w:val="0"/>
      <w:marBottom w:val="0"/>
      <w:divBdr>
        <w:top w:val="none" w:sz="0" w:space="0" w:color="auto"/>
        <w:left w:val="none" w:sz="0" w:space="0" w:color="auto"/>
        <w:bottom w:val="none" w:sz="0" w:space="0" w:color="auto"/>
        <w:right w:val="none" w:sz="0" w:space="0" w:color="auto"/>
      </w:divBdr>
    </w:div>
    <w:div w:id="892232045">
      <w:bodyDiv w:val="1"/>
      <w:marLeft w:val="0"/>
      <w:marRight w:val="0"/>
      <w:marTop w:val="0"/>
      <w:marBottom w:val="0"/>
      <w:divBdr>
        <w:top w:val="none" w:sz="0" w:space="0" w:color="auto"/>
        <w:left w:val="none" w:sz="0" w:space="0" w:color="auto"/>
        <w:bottom w:val="none" w:sz="0" w:space="0" w:color="auto"/>
        <w:right w:val="none" w:sz="0" w:space="0" w:color="auto"/>
      </w:divBdr>
    </w:div>
    <w:div w:id="894318365">
      <w:bodyDiv w:val="1"/>
      <w:marLeft w:val="0"/>
      <w:marRight w:val="0"/>
      <w:marTop w:val="0"/>
      <w:marBottom w:val="0"/>
      <w:divBdr>
        <w:top w:val="none" w:sz="0" w:space="0" w:color="auto"/>
        <w:left w:val="none" w:sz="0" w:space="0" w:color="auto"/>
        <w:bottom w:val="none" w:sz="0" w:space="0" w:color="auto"/>
        <w:right w:val="none" w:sz="0" w:space="0" w:color="auto"/>
      </w:divBdr>
    </w:div>
    <w:div w:id="895287526">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55256780">
      <w:bodyDiv w:val="1"/>
      <w:marLeft w:val="0"/>
      <w:marRight w:val="0"/>
      <w:marTop w:val="0"/>
      <w:marBottom w:val="0"/>
      <w:divBdr>
        <w:top w:val="none" w:sz="0" w:space="0" w:color="auto"/>
        <w:left w:val="none" w:sz="0" w:space="0" w:color="auto"/>
        <w:bottom w:val="none" w:sz="0" w:space="0" w:color="auto"/>
        <w:right w:val="none" w:sz="0" w:space="0" w:color="auto"/>
      </w:divBdr>
    </w:div>
    <w:div w:id="959648874">
      <w:bodyDiv w:val="1"/>
      <w:marLeft w:val="0"/>
      <w:marRight w:val="0"/>
      <w:marTop w:val="0"/>
      <w:marBottom w:val="0"/>
      <w:divBdr>
        <w:top w:val="none" w:sz="0" w:space="0" w:color="auto"/>
        <w:left w:val="none" w:sz="0" w:space="0" w:color="auto"/>
        <w:bottom w:val="none" w:sz="0" w:space="0" w:color="auto"/>
        <w:right w:val="none" w:sz="0" w:space="0" w:color="auto"/>
      </w:divBdr>
      <w:divsChild>
        <w:div w:id="1569026023">
          <w:marLeft w:val="0"/>
          <w:marRight w:val="0"/>
          <w:marTop w:val="0"/>
          <w:marBottom w:val="0"/>
          <w:divBdr>
            <w:top w:val="none" w:sz="0" w:space="0" w:color="auto"/>
            <w:left w:val="none" w:sz="0" w:space="0" w:color="auto"/>
            <w:bottom w:val="none" w:sz="0" w:space="0" w:color="auto"/>
            <w:right w:val="none" w:sz="0" w:space="0" w:color="auto"/>
          </w:divBdr>
        </w:div>
      </w:divsChild>
    </w:div>
    <w:div w:id="967466962">
      <w:bodyDiv w:val="1"/>
      <w:marLeft w:val="0"/>
      <w:marRight w:val="0"/>
      <w:marTop w:val="0"/>
      <w:marBottom w:val="0"/>
      <w:divBdr>
        <w:top w:val="none" w:sz="0" w:space="0" w:color="auto"/>
        <w:left w:val="none" w:sz="0" w:space="0" w:color="auto"/>
        <w:bottom w:val="none" w:sz="0" w:space="0" w:color="auto"/>
        <w:right w:val="none" w:sz="0" w:space="0" w:color="auto"/>
      </w:divBdr>
    </w:div>
    <w:div w:id="981546721">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999960586">
      <w:bodyDiv w:val="1"/>
      <w:marLeft w:val="0"/>
      <w:marRight w:val="0"/>
      <w:marTop w:val="0"/>
      <w:marBottom w:val="0"/>
      <w:divBdr>
        <w:top w:val="none" w:sz="0" w:space="0" w:color="auto"/>
        <w:left w:val="none" w:sz="0" w:space="0" w:color="auto"/>
        <w:bottom w:val="none" w:sz="0" w:space="0" w:color="auto"/>
        <w:right w:val="none" w:sz="0" w:space="0" w:color="auto"/>
      </w:divBdr>
      <w:divsChild>
        <w:div w:id="300036665">
          <w:marLeft w:val="0"/>
          <w:marRight w:val="0"/>
          <w:marTop w:val="0"/>
          <w:marBottom w:val="0"/>
          <w:divBdr>
            <w:top w:val="none" w:sz="0" w:space="0" w:color="auto"/>
            <w:left w:val="none" w:sz="0" w:space="0" w:color="auto"/>
            <w:bottom w:val="none" w:sz="0" w:space="0" w:color="auto"/>
            <w:right w:val="none" w:sz="0" w:space="0" w:color="auto"/>
          </w:divBdr>
        </w:div>
      </w:divsChild>
    </w:div>
    <w:div w:id="1005789377">
      <w:bodyDiv w:val="1"/>
      <w:marLeft w:val="0"/>
      <w:marRight w:val="0"/>
      <w:marTop w:val="0"/>
      <w:marBottom w:val="0"/>
      <w:divBdr>
        <w:top w:val="none" w:sz="0" w:space="0" w:color="auto"/>
        <w:left w:val="none" w:sz="0" w:space="0" w:color="auto"/>
        <w:bottom w:val="none" w:sz="0" w:space="0" w:color="auto"/>
        <w:right w:val="none" w:sz="0" w:space="0" w:color="auto"/>
      </w:divBdr>
    </w:div>
    <w:div w:id="1006516956">
      <w:bodyDiv w:val="1"/>
      <w:marLeft w:val="0"/>
      <w:marRight w:val="0"/>
      <w:marTop w:val="0"/>
      <w:marBottom w:val="0"/>
      <w:divBdr>
        <w:top w:val="none" w:sz="0" w:space="0" w:color="auto"/>
        <w:left w:val="none" w:sz="0" w:space="0" w:color="auto"/>
        <w:bottom w:val="none" w:sz="0" w:space="0" w:color="auto"/>
        <w:right w:val="none" w:sz="0" w:space="0" w:color="auto"/>
      </w:divBdr>
    </w:div>
    <w:div w:id="1006518191">
      <w:bodyDiv w:val="1"/>
      <w:marLeft w:val="0"/>
      <w:marRight w:val="0"/>
      <w:marTop w:val="0"/>
      <w:marBottom w:val="0"/>
      <w:divBdr>
        <w:top w:val="none" w:sz="0" w:space="0" w:color="auto"/>
        <w:left w:val="none" w:sz="0" w:space="0" w:color="auto"/>
        <w:bottom w:val="none" w:sz="0" w:space="0" w:color="auto"/>
        <w:right w:val="none" w:sz="0" w:space="0" w:color="auto"/>
      </w:divBdr>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17124954">
      <w:bodyDiv w:val="1"/>
      <w:marLeft w:val="0"/>
      <w:marRight w:val="0"/>
      <w:marTop w:val="0"/>
      <w:marBottom w:val="0"/>
      <w:divBdr>
        <w:top w:val="none" w:sz="0" w:space="0" w:color="auto"/>
        <w:left w:val="none" w:sz="0" w:space="0" w:color="auto"/>
        <w:bottom w:val="none" w:sz="0" w:space="0" w:color="auto"/>
        <w:right w:val="none" w:sz="0" w:space="0" w:color="auto"/>
      </w:divBdr>
    </w:div>
    <w:div w:id="1070621253">
      <w:bodyDiv w:val="1"/>
      <w:marLeft w:val="0"/>
      <w:marRight w:val="0"/>
      <w:marTop w:val="0"/>
      <w:marBottom w:val="0"/>
      <w:divBdr>
        <w:top w:val="none" w:sz="0" w:space="0" w:color="auto"/>
        <w:left w:val="none" w:sz="0" w:space="0" w:color="auto"/>
        <w:bottom w:val="none" w:sz="0" w:space="0" w:color="auto"/>
        <w:right w:val="none" w:sz="0" w:space="0" w:color="auto"/>
      </w:divBdr>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82332139">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11127111">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48594846">
      <w:bodyDiv w:val="1"/>
      <w:marLeft w:val="0"/>
      <w:marRight w:val="0"/>
      <w:marTop w:val="0"/>
      <w:marBottom w:val="0"/>
      <w:divBdr>
        <w:top w:val="none" w:sz="0" w:space="0" w:color="auto"/>
        <w:left w:val="none" w:sz="0" w:space="0" w:color="auto"/>
        <w:bottom w:val="none" w:sz="0" w:space="0" w:color="auto"/>
        <w:right w:val="none" w:sz="0" w:space="0" w:color="auto"/>
      </w:divBdr>
      <w:divsChild>
        <w:div w:id="1754206689">
          <w:marLeft w:val="0"/>
          <w:marRight w:val="0"/>
          <w:marTop w:val="0"/>
          <w:marBottom w:val="0"/>
          <w:divBdr>
            <w:top w:val="none" w:sz="0" w:space="0" w:color="auto"/>
            <w:left w:val="none" w:sz="0" w:space="0" w:color="auto"/>
            <w:bottom w:val="none" w:sz="0" w:space="0" w:color="auto"/>
            <w:right w:val="none" w:sz="0" w:space="0" w:color="auto"/>
          </w:divBdr>
        </w:div>
      </w:divsChild>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170872000">
      <w:bodyDiv w:val="1"/>
      <w:marLeft w:val="0"/>
      <w:marRight w:val="0"/>
      <w:marTop w:val="0"/>
      <w:marBottom w:val="0"/>
      <w:divBdr>
        <w:top w:val="none" w:sz="0" w:space="0" w:color="auto"/>
        <w:left w:val="none" w:sz="0" w:space="0" w:color="auto"/>
        <w:bottom w:val="none" w:sz="0" w:space="0" w:color="auto"/>
        <w:right w:val="none" w:sz="0" w:space="0" w:color="auto"/>
      </w:divBdr>
    </w:div>
    <w:div w:id="1174805587">
      <w:bodyDiv w:val="1"/>
      <w:marLeft w:val="0"/>
      <w:marRight w:val="0"/>
      <w:marTop w:val="0"/>
      <w:marBottom w:val="0"/>
      <w:divBdr>
        <w:top w:val="none" w:sz="0" w:space="0" w:color="auto"/>
        <w:left w:val="none" w:sz="0" w:space="0" w:color="auto"/>
        <w:bottom w:val="none" w:sz="0" w:space="0" w:color="auto"/>
        <w:right w:val="none" w:sz="0" w:space="0" w:color="auto"/>
      </w:divBdr>
    </w:div>
    <w:div w:id="1180394489">
      <w:bodyDiv w:val="1"/>
      <w:marLeft w:val="0"/>
      <w:marRight w:val="0"/>
      <w:marTop w:val="0"/>
      <w:marBottom w:val="0"/>
      <w:divBdr>
        <w:top w:val="none" w:sz="0" w:space="0" w:color="auto"/>
        <w:left w:val="none" w:sz="0" w:space="0" w:color="auto"/>
        <w:bottom w:val="none" w:sz="0" w:space="0" w:color="auto"/>
        <w:right w:val="none" w:sz="0" w:space="0" w:color="auto"/>
      </w:divBdr>
    </w:div>
    <w:div w:id="1190988327">
      <w:bodyDiv w:val="1"/>
      <w:marLeft w:val="0"/>
      <w:marRight w:val="0"/>
      <w:marTop w:val="0"/>
      <w:marBottom w:val="0"/>
      <w:divBdr>
        <w:top w:val="none" w:sz="0" w:space="0" w:color="auto"/>
        <w:left w:val="none" w:sz="0" w:space="0" w:color="auto"/>
        <w:bottom w:val="none" w:sz="0" w:space="0" w:color="auto"/>
        <w:right w:val="none" w:sz="0" w:space="0" w:color="auto"/>
      </w:divBdr>
    </w:div>
    <w:div w:id="1192570610">
      <w:bodyDiv w:val="1"/>
      <w:marLeft w:val="0"/>
      <w:marRight w:val="0"/>
      <w:marTop w:val="0"/>
      <w:marBottom w:val="0"/>
      <w:divBdr>
        <w:top w:val="none" w:sz="0" w:space="0" w:color="auto"/>
        <w:left w:val="none" w:sz="0" w:space="0" w:color="auto"/>
        <w:bottom w:val="none" w:sz="0" w:space="0" w:color="auto"/>
        <w:right w:val="none" w:sz="0" w:space="0" w:color="auto"/>
      </w:divBdr>
    </w:div>
    <w:div w:id="1222401036">
      <w:bodyDiv w:val="1"/>
      <w:marLeft w:val="0"/>
      <w:marRight w:val="0"/>
      <w:marTop w:val="0"/>
      <w:marBottom w:val="0"/>
      <w:divBdr>
        <w:top w:val="none" w:sz="0" w:space="0" w:color="auto"/>
        <w:left w:val="none" w:sz="0" w:space="0" w:color="auto"/>
        <w:bottom w:val="none" w:sz="0" w:space="0" w:color="auto"/>
        <w:right w:val="none" w:sz="0" w:space="0" w:color="auto"/>
      </w:divBdr>
    </w:div>
    <w:div w:id="1228033314">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235772676">
      <w:bodyDiv w:val="1"/>
      <w:marLeft w:val="0"/>
      <w:marRight w:val="0"/>
      <w:marTop w:val="0"/>
      <w:marBottom w:val="0"/>
      <w:divBdr>
        <w:top w:val="none" w:sz="0" w:space="0" w:color="auto"/>
        <w:left w:val="none" w:sz="0" w:space="0" w:color="auto"/>
        <w:bottom w:val="none" w:sz="0" w:space="0" w:color="auto"/>
        <w:right w:val="none" w:sz="0" w:space="0" w:color="auto"/>
      </w:divBdr>
    </w:div>
    <w:div w:id="1281303045">
      <w:bodyDiv w:val="1"/>
      <w:marLeft w:val="0"/>
      <w:marRight w:val="0"/>
      <w:marTop w:val="0"/>
      <w:marBottom w:val="0"/>
      <w:divBdr>
        <w:top w:val="none" w:sz="0" w:space="0" w:color="auto"/>
        <w:left w:val="none" w:sz="0" w:space="0" w:color="auto"/>
        <w:bottom w:val="none" w:sz="0" w:space="0" w:color="auto"/>
        <w:right w:val="none" w:sz="0" w:space="0" w:color="auto"/>
      </w:divBdr>
    </w:div>
    <w:div w:id="1293900897">
      <w:bodyDiv w:val="1"/>
      <w:marLeft w:val="0"/>
      <w:marRight w:val="0"/>
      <w:marTop w:val="0"/>
      <w:marBottom w:val="0"/>
      <w:divBdr>
        <w:top w:val="none" w:sz="0" w:space="0" w:color="auto"/>
        <w:left w:val="none" w:sz="0" w:space="0" w:color="auto"/>
        <w:bottom w:val="none" w:sz="0" w:space="0" w:color="auto"/>
        <w:right w:val="none" w:sz="0" w:space="0" w:color="auto"/>
      </w:divBdr>
    </w:div>
    <w:div w:id="1296371448">
      <w:bodyDiv w:val="1"/>
      <w:marLeft w:val="0"/>
      <w:marRight w:val="0"/>
      <w:marTop w:val="0"/>
      <w:marBottom w:val="0"/>
      <w:divBdr>
        <w:top w:val="none" w:sz="0" w:space="0" w:color="auto"/>
        <w:left w:val="none" w:sz="0" w:space="0" w:color="auto"/>
        <w:bottom w:val="none" w:sz="0" w:space="0" w:color="auto"/>
        <w:right w:val="none" w:sz="0" w:space="0" w:color="auto"/>
      </w:divBdr>
      <w:divsChild>
        <w:div w:id="1232040580">
          <w:marLeft w:val="0"/>
          <w:marRight w:val="0"/>
          <w:marTop w:val="0"/>
          <w:marBottom w:val="0"/>
          <w:divBdr>
            <w:top w:val="none" w:sz="0" w:space="0" w:color="auto"/>
            <w:left w:val="none" w:sz="0" w:space="0" w:color="auto"/>
            <w:bottom w:val="none" w:sz="0" w:space="0" w:color="auto"/>
            <w:right w:val="none" w:sz="0" w:space="0" w:color="auto"/>
          </w:divBdr>
        </w:div>
      </w:divsChild>
    </w:div>
    <w:div w:id="1307975559">
      <w:bodyDiv w:val="1"/>
      <w:marLeft w:val="0"/>
      <w:marRight w:val="0"/>
      <w:marTop w:val="0"/>
      <w:marBottom w:val="0"/>
      <w:divBdr>
        <w:top w:val="none" w:sz="0" w:space="0" w:color="auto"/>
        <w:left w:val="none" w:sz="0" w:space="0" w:color="auto"/>
        <w:bottom w:val="none" w:sz="0" w:space="0" w:color="auto"/>
        <w:right w:val="none" w:sz="0" w:space="0" w:color="auto"/>
      </w:divBdr>
    </w:div>
    <w:div w:id="1312754262">
      <w:bodyDiv w:val="1"/>
      <w:marLeft w:val="0"/>
      <w:marRight w:val="0"/>
      <w:marTop w:val="0"/>
      <w:marBottom w:val="0"/>
      <w:divBdr>
        <w:top w:val="none" w:sz="0" w:space="0" w:color="auto"/>
        <w:left w:val="none" w:sz="0" w:space="0" w:color="auto"/>
        <w:bottom w:val="none" w:sz="0" w:space="0" w:color="auto"/>
        <w:right w:val="none" w:sz="0" w:space="0" w:color="auto"/>
      </w:divBdr>
    </w:div>
    <w:div w:id="1328703192">
      <w:bodyDiv w:val="1"/>
      <w:marLeft w:val="0"/>
      <w:marRight w:val="0"/>
      <w:marTop w:val="0"/>
      <w:marBottom w:val="0"/>
      <w:divBdr>
        <w:top w:val="none" w:sz="0" w:space="0" w:color="auto"/>
        <w:left w:val="none" w:sz="0" w:space="0" w:color="auto"/>
        <w:bottom w:val="none" w:sz="0" w:space="0" w:color="auto"/>
        <w:right w:val="none" w:sz="0" w:space="0" w:color="auto"/>
      </w:divBdr>
    </w:div>
    <w:div w:id="1335108413">
      <w:bodyDiv w:val="1"/>
      <w:marLeft w:val="0"/>
      <w:marRight w:val="0"/>
      <w:marTop w:val="0"/>
      <w:marBottom w:val="0"/>
      <w:divBdr>
        <w:top w:val="none" w:sz="0" w:space="0" w:color="auto"/>
        <w:left w:val="none" w:sz="0" w:space="0" w:color="auto"/>
        <w:bottom w:val="none" w:sz="0" w:space="0" w:color="auto"/>
        <w:right w:val="none" w:sz="0" w:space="0" w:color="auto"/>
      </w:divBdr>
      <w:divsChild>
        <w:div w:id="84808590">
          <w:marLeft w:val="0"/>
          <w:marRight w:val="0"/>
          <w:marTop w:val="0"/>
          <w:marBottom w:val="0"/>
          <w:divBdr>
            <w:top w:val="none" w:sz="0" w:space="0" w:color="auto"/>
            <w:left w:val="none" w:sz="0" w:space="0" w:color="auto"/>
            <w:bottom w:val="none" w:sz="0" w:space="0" w:color="auto"/>
            <w:right w:val="none" w:sz="0" w:space="0" w:color="auto"/>
          </w:divBdr>
        </w:div>
      </w:divsChild>
    </w:div>
    <w:div w:id="1352729208">
      <w:bodyDiv w:val="1"/>
      <w:marLeft w:val="0"/>
      <w:marRight w:val="0"/>
      <w:marTop w:val="0"/>
      <w:marBottom w:val="0"/>
      <w:divBdr>
        <w:top w:val="none" w:sz="0" w:space="0" w:color="auto"/>
        <w:left w:val="none" w:sz="0" w:space="0" w:color="auto"/>
        <w:bottom w:val="none" w:sz="0" w:space="0" w:color="auto"/>
        <w:right w:val="none" w:sz="0" w:space="0" w:color="auto"/>
      </w:divBdr>
      <w:divsChild>
        <w:div w:id="47264717">
          <w:marLeft w:val="0"/>
          <w:marRight w:val="0"/>
          <w:marTop w:val="0"/>
          <w:marBottom w:val="0"/>
          <w:divBdr>
            <w:top w:val="none" w:sz="0" w:space="0" w:color="auto"/>
            <w:left w:val="none" w:sz="0" w:space="0" w:color="auto"/>
            <w:bottom w:val="none" w:sz="0" w:space="0" w:color="auto"/>
            <w:right w:val="none" w:sz="0" w:space="0" w:color="auto"/>
          </w:divBdr>
        </w:div>
      </w:divsChild>
    </w:div>
    <w:div w:id="1373262513">
      <w:bodyDiv w:val="1"/>
      <w:marLeft w:val="0"/>
      <w:marRight w:val="0"/>
      <w:marTop w:val="0"/>
      <w:marBottom w:val="0"/>
      <w:divBdr>
        <w:top w:val="none" w:sz="0" w:space="0" w:color="auto"/>
        <w:left w:val="none" w:sz="0" w:space="0" w:color="auto"/>
        <w:bottom w:val="none" w:sz="0" w:space="0" w:color="auto"/>
        <w:right w:val="none" w:sz="0" w:space="0" w:color="auto"/>
      </w:divBdr>
      <w:divsChild>
        <w:div w:id="570774833">
          <w:marLeft w:val="0"/>
          <w:marRight w:val="0"/>
          <w:marTop w:val="0"/>
          <w:marBottom w:val="0"/>
          <w:divBdr>
            <w:top w:val="none" w:sz="0" w:space="0" w:color="auto"/>
            <w:left w:val="none" w:sz="0" w:space="0" w:color="auto"/>
            <w:bottom w:val="none" w:sz="0" w:space="0" w:color="auto"/>
            <w:right w:val="none" w:sz="0" w:space="0" w:color="auto"/>
          </w:divBdr>
        </w:div>
      </w:divsChild>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16971308">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27075908">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51511412">
      <w:bodyDiv w:val="1"/>
      <w:marLeft w:val="0"/>
      <w:marRight w:val="0"/>
      <w:marTop w:val="0"/>
      <w:marBottom w:val="0"/>
      <w:divBdr>
        <w:top w:val="none" w:sz="0" w:space="0" w:color="auto"/>
        <w:left w:val="none" w:sz="0" w:space="0" w:color="auto"/>
        <w:bottom w:val="none" w:sz="0" w:space="0" w:color="auto"/>
        <w:right w:val="none" w:sz="0" w:space="0" w:color="auto"/>
      </w:divBdr>
    </w:div>
    <w:div w:id="1457680160">
      <w:bodyDiv w:val="1"/>
      <w:marLeft w:val="0"/>
      <w:marRight w:val="0"/>
      <w:marTop w:val="0"/>
      <w:marBottom w:val="0"/>
      <w:divBdr>
        <w:top w:val="none" w:sz="0" w:space="0" w:color="auto"/>
        <w:left w:val="none" w:sz="0" w:space="0" w:color="auto"/>
        <w:bottom w:val="none" w:sz="0" w:space="0" w:color="auto"/>
        <w:right w:val="none" w:sz="0" w:space="0" w:color="auto"/>
      </w:divBdr>
    </w:div>
    <w:div w:id="1472861697">
      <w:bodyDiv w:val="1"/>
      <w:marLeft w:val="0"/>
      <w:marRight w:val="0"/>
      <w:marTop w:val="0"/>
      <w:marBottom w:val="0"/>
      <w:divBdr>
        <w:top w:val="none" w:sz="0" w:space="0" w:color="auto"/>
        <w:left w:val="none" w:sz="0" w:space="0" w:color="auto"/>
        <w:bottom w:val="none" w:sz="0" w:space="0" w:color="auto"/>
        <w:right w:val="none" w:sz="0" w:space="0" w:color="auto"/>
      </w:divBdr>
    </w:div>
    <w:div w:id="1482312826">
      <w:bodyDiv w:val="1"/>
      <w:marLeft w:val="0"/>
      <w:marRight w:val="0"/>
      <w:marTop w:val="0"/>
      <w:marBottom w:val="0"/>
      <w:divBdr>
        <w:top w:val="none" w:sz="0" w:space="0" w:color="auto"/>
        <w:left w:val="none" w:sz="0" w:space="0" w:color="auto"/>
        <w:bottom w:val="none" w:sz="0" w:space="0" w:color="auto"/>
        <w:right w:val="none" w:sz="0" w:space="0" w:color="auto"/>
      </w:divBdr>
    </w:div>
    <w:div w:id="1487160573">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493831157">
      <w:bodyDiv w:val="1"/>
      <w:marLeft w:val="0"/>
      <w:marRight w:val="0"/>
      <w:marTop w:val="0"/>
      <w:marBottom w:val="0"/>
      <w:divBdr>
        <w:top w:val="none" w:sz="0" w:space="0" w:color="auto"/>
        <w:left w:val="none" w:sz="0" w:space="0" w:color="auto"/>
        <w:bottom w:val="none" w:sz="0" w:space="0" w:color="auto"/>
        <w:right w:val="none" w:sz="0" w:space="0" w:color="auto"/>
      </w:divBdr>
    </w:div>
    <w:div w:id="1527137668">
      <w:bodyDiv w:val="1"/>
      <w:marLeft w:val="0"/>
      <w:marRight w:val="0"/>
      <w:marTop w:val="0"/>
      <w:marBottom w:val="0"/>
      <w:divBdr>
        <w:top w:val="none" w:sz="0" w:space="0" w:color="auto"/>
        <w:left w:val="none" w:sz="0" w:space="0" w:color="auto"/>
        <w:bottom w:val="none" w:sz="0" w:space="0" w:color="auto"/>
        <w:right w:val="none" w:sz="0" w:space="0" w:color="auto"/>
      </w:divBdr>
      <w:divsChild>
        <w:div w:id="1909536758">
          <w:marLeft w:val="0"/>
          <w:marRight w:val="0"/>
          <w:marTop w:val="0"/>
          <w:marBottom w:val="0"/>
          <w:divBdr>
            <w:top w:val="none" w:sz="0" w:space="0" w:color="auto"/>
            <w:left w:val="none" w:sz="0" w:space="0" w:color="auto"/>
            <w:bottom w:val="none" w:sz="0" w:space="0" w:color="auto"/>
            <w:right w:val="none" w:sz="0" w:space="0" w:color="auto"/>
          </w:divBdr>
        </w:div>
      </w:divsChild>
    </w:div>
    <w:div w:id="1538159353">
      <w:bodyDiv w:val="1"/>
      <w:marLeft w:val="0"/>
      <w:marRight w:val="0"/>
      <w:marTop w:val="0"/>
      <w:marBottom w:val="0"/>
      <w:divBdr>
        <w:top w:val="none" w:sz="0" w:space="0" w:color="auto"/>
        <w:left w:val="none" w:sz="0" w:space="0" w:color="auto"/>
        <w:bottom w:val="none" w:sz="0" w:space="0" w:color="auto"/>
        <w:right w:val="none" w:sz="0" w:space="0" w:color="auto"/>
      </w:divBdr>
    </w:div>
    <w:div w:id="1554610503">
      <w:bodyDiv w:val="1"/>
      <w:marLeft w:val="0"/>
      <w:marRight w:val="0"/>
      <w:marTop w:val="0"/>
      <w:marBottom w:val="0"/>
      <w:divBdr>
        <w:top w:val="none" w:sz="0" w:space="0" w:color="auto"/>
        <w:left w:val="none" w:sz="0" w:space="0" w:color="auto"/>
        <w:bottom w:val="none" w:sz="0" w:space="0" w:color="auto"/>
        <w:right w:val="none" w:sz="0" w:space="0" w:color="auto"/>
      </w:divBdr>
      <w:divsChild>
        <w:div w:id="1833251289">
          <w:marLeft w:val="0"/>
          <w:marRight w:val="0"/>
          <w:marTop w:val="0"/>
          <w:marBottom w:val="0"/>
          <w:divBdr>
            <w:top w:val="none" w:sz="0" w:space="0" w:color="auto"/>
            <w:left w:val="none" w:sz="0" w:space="0" w:color="auto"/>
            <w:bottom w:val="none" w:sz="0" w:space="0" w:color="auto"/>
            <w:right w:val="none" w:sz="0" w:space="0" w:color="auto"/>
          </w:divBdr>
        </w:div>
      </w:divsChild>
    </w:div>
    <w:div w:id="1560434640">
      <w:bodyDiv w:val="1"/>
      <w:marLeft w:val="0"/>
      <w:marRight w:val="0"/>
      <w:marTop w:val="0"/>
      <w:marBottom w:val="0"/>
      <w:divBdr>
        <w:top w:val="none" w:sz="0" w:space="0" w:color="auto"/>
        <w:left w:val="none" w:sz="0" w:space="0" w:color="auto"/>
        <w:bottom w:val="none" w:sz="0" w:space="0" w:color="auto"/>
        <w:right w:val="none" w:sz="0" w:space="0" w:color="auto"/>
      </w:divBdr>
    </w:div>
    <w:div w:id="1564758341">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08654299">
      <w:bodyDiv w:val="1"/>
      <w:marLeft w:val="0"/>
      <w:marRight w:val="0"/>
      <w:marTop w:val="0"/>
      <w:marBottom w:val="0"/>
      <w:divBdr>
        <w:top w:val="none" w:sz="0" w:space="0" w:color="auto"/>
        <w:left w:val="none" w:sz="0" w:space="0" w:color="auto"/>
        <w:bottom w:val="none" w:sz="0" w:space="0" w:color="auto"/>
        <w:right w:val="none" w:sz="0" w:space="0" w:color="auto"/>
      </w:divBdr>
      <w:divsChild>
        <w:div w:id="284653724">
          <w:marLeft w:val="0"/>
          <w:marRight w:val="0"/>
          <w:marTop w:val="0"/>
          <w:marBottom w:val="0"/>
          <w:divBdr>
            <w:top w:val="none" w:sz="0" w:space="0" w:color="auto"/>
            <w:left w:val="none" w:sz="0" w:space="0" w:color="auto"/>
            <w:bottom w:val="none" w:sz="0" w:space="0" w:color="auto"/>
            <w:right w:val="none" w:sz="0" w:space="0" w:color="auto"/>
          </w:divBdr>
        </w:div>
      </w:divsChild>
    </w:div>
    <w:div w:id="1609501842">
      <w:bodyDiv w:val="1"/>
      <w:marLeft w:val="0"/>
      <w:marRight w:val="0"/>
      <w:marTop w:val="0"/>
      <w:marBottom w:val="0"/>
      <w:divBdr>
        <w:top w:val="none" w:sz="0" w:space="0" w:color="auto"/>
        <w:left w:val="none" w:sz="0" w:space="0" w:color="auto"/>
        <w:bottom w:val="none" w:sz="0" w:space="0" w:color="auto"/>
        <w:right w:val="none" w:sz="0" w:space="0" w:color="auto"/>
      </w:divBdr>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23070857">
      <w:bodyDiv w:val="1"/>
      <w:marLeft w:val="0"/>
      <w:marRight w:val="0"/>
      <w:marTop w:val="0"/>
      <w:marBottom w:val="0"/>
      <w:divBdr>
        <w:top w:val="none" w:sz="0" w:space="0" w:color="auto"/>
        <w:left w:val="none" w:sz="0" w:space="0" w:color="auto"/>
        <w:bottom w:val="none" w:sz="0" w:space="0" w:color="auto"/>
        <w:right w:val="none" w:sz="0" w:space="0" w:color="auto"/>
      </w:divBdr>
      <w:divsChild>
        <w:div w:id="941038110">
          <w:marLeft w:val="0"/>
          <w:marRight w:val="0"/>
          <w:marTop w:val="0"/>
          <w:marBottom w:val="0"/>
          <w:divBdr>
            <w:top w:val="none" w:sz="0" w:space="0" w:color="auto"/>
            <w:left w:val="none" w:sz="0" w:space="0" w:color="auto"/>
            <w:bottom w:val="none" w:sz="0" w:space="0" w:color="auto"/>
            <w:right w:val="none" w:sz="0" w:space="0" w:color="auto"/>
          </w:divBdr>
        </w:div>
      </w:divsChild>
    </w:div>
    <w:div w:id="1625506230">
      <w:bodyDiv w:val="1"/>
      <w:marLeft w:val="0"/>
      <w:marRight w:val="0"/>
      <w:marTop w:val="0"/>
      <w:marBottom w:val="0"/>
      <w:divBdr>
        <w:top w:val="none" w:sz="0" w:space="0" w:color="auto"/>
        <w:left w:val="none" w:sz="0" w:space="0" w:color="auto"/>
        <w:bottom w:val="none" w:sz="0" w:space="0" w:color="auto"/>
        <w:right w:val="none" w:sz="0" w:space="0" w:color="auto"/>
      </w:divBdr>
    </w:div>
    <w:div w:id="1636838964">
      <w:bodyDiv w:val="1"/>
      <w:marLeft w:val="0"/>
      <w:marRight w:val="0"/>
      <w:marTop w:val="0"/>
      <w:marBottom w:val="0"/>
      <w:divBdr>
        <w:top w:val="none" w:sz="0" w:space="0" w:color="auto"/>
        <w:left w:val="none" w:sz="0" w:space="0" w:color="auto"/>
        <w:bottom w:val="none" w:sz="0" w:space="0" w:color="auto"/>
        <w:right w:val="none" w:sz="0" w:space="0" w:color="auto"/>
      </w:divBdr>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642271526">
      <w:bodyDiv w:val="1"/>
      <w:marLeft w:val="0"/>
      <w:marRight w:val="0"/>
      <w:marTop w:val="0"/>
      <w:marBottom w:val="0"/>
      <w:divBdr>
        <w:top w:val="none" w:sz="0" w:space="0" w:color="auto"/>
        <w:left w:val="none" w:sz="0" w:space="0" w:color="auto"/>
        <w:bottom w:val="none" w:sz="0" w:space="0" w:color="auto"/>
        <w:right w:val="none" w:sz="0" w:space="0" w:color="auto"/>
      </w:divBdr>
    </w:div>
    <w:div w:id="1676420070">
      <w:bodyDiv w:val="1"/>
      <w:marLeft w:val="0"/>
      <w:marRight w:val="0"/>
      <w:marTop w:val="0"/>
      <w:marBottom w:val="0"/>
      <w:divBdr>
        <w:top w:val="none" w:sz="0" w:space="0" w:color="auto"/>
        <w:left w:val="none" w:sz="0" w:space="0" w:color="auto"/>
        <w:bottom w:val="none" w:sz="0" w:space="0" w:color="auto"/>
        <w:right w:val="none" w:sz="0" w:space="0" w:color="auto"/>
      </w:divBdr>
      <w:divsChild>
        <w:div w:id="161161884">
          <w:marLeft w:val="0"/>
          <w:marRight w:val="0"/>
          <w:marTop w:val="0"/>
          <w:marBottom w:val="0"/>
          <w:divBdr>
            <w:top w:val="none" w:sz="0" w:space="0" w:color="auto"/>
            <w:left w:val="none" w:sz="0" w:space="0" w:color="auto"/>
            <w:bottom w:val="none" w:sz="0" w:space="0" w:color="auto"/>
            <w:right w:val="none" w:sz="0" w:space="0" w:color="auto"/>
          </w:divBdr>
        </w:div>
      </w:divsChild>
    </w:div>
    <w:div w:id="1678265549">
      <w:bodyDiv w:val="1"/>
      <w:marLeft w:val="0"/>
      <w:marRight w:val="0"/>
      <w:marTop w:val="0"/>
      <w:marBottom w:val="0"/>
      <w:divBdr>
        <w:top w:val="none" w:sz="0" w:space="0" w:color="auto"/>
        <w:left w:val="none" w:sz="0" w:space="0" w:color="auto"/>
        <w:bottom w:val="none" w:sz="0" w:space="0" w:color="auto"/>
        <w:right w:val="none" w:sz="0" w:space="0" w:color="auto"/>
      </w:divBdr>
    </w:div>
    <w:div w:id="1693607759">
      <w:bodyDiv w:val="1"/>
      <w:marLeft w:val="0"/>
      <w:marRight w:val="0"/>
      <w:marTop w:val="0"/>
      <w:marBottom w:val="0"/>
      <w:divBdr>
        <w:top w:val="none" w:sz="0" w:space="0" w:color="auto"/>
        <w:left w:val="none" w:sz="0" w:space="0" w:color="auto"/>
        <w:bottom w:val="none" w:sz="0" w:space="0" w:color="auto"/>
        <w:right w:val="none" w:sz="0" w:space="0" w:color="auto"/>
      </w:divBdr>
    </w:div>
    <w:div w:id="1719428774">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41443506">
      <w:bodyDiv w:val="1"/>
      <w:marLeft w:val="0"/>
      <w:marRight w:val="0"/>
      <w:marTop w:val="0"/>
      <w:marBottom w:val="0"/>
      <w:divBdr>
        <w:top w:val="none" w:sz="0" w:space="0" w:color="auto"/>
        <w:left w:val="none" w:sz="0" w:space="0" w:color="auto"/>
        <w:bottom w:val="none" w:sz="0" w:space="0" w:color="auto"/>
        <w:right w:val="none" w:sz="0" w:space="0" w:color="auto"/>
      </w:divBdr>
      <w:divsChild>
        <w:div w:id="920718200">
          <w:marLeft w:val="0"/>
          <w:marRight w:val="0"/>
          <w:marTop w:val="0"/>
          <w:marBottom w:val="0"/>
          <w:divBdr>
            <w:top w:val="none" w:sz="0" w:space="0" w:color="auto"/>
            <w:left w:val="none" w:sz="0" w:space="0" w:color="auto"/>
            <w:bottom w:val="none" w:sz="0" w:space="0" w:color="auto"/>
            <w:right w:val="none" w:sz="0" w:space="0" w:color="auto"/>
          </w:divBdr>
        </w:div>
      </w:divsChild>
    </w:div>
    <w:div w:id="1744374316">
      <w:bodyDiv w:val="1"/>
      <w:marLeft w:val="0"/>
      <w:marRight w:val="0"/>
      <w:marTop w:val="0"/>
      <w:marBottom w:val="0"/>
      <w:divBdr>
        <w:top w:val="none" w:sz="0" w:space="0" w:color="auto"/>
        <w:left w:val="none" w:sz="0" w:space="0" w:color="auto"/>
        <w:bottom w:val="none" w:sz="0" w:space="0" w:color="auto"/>
        <w:right w:val="none" w:sz="0" w:space="0" w:color="auto"/>
      </w:divBdr>
      <w:divsChild>
        <w:div w:id="1672757621">
          <w:marLeft w:val="0"/>
          <w:marRight w:val="0"/>
          <w:marTop w:val="0"/>
          <w:marBottom w:val="0"/>
          <w:divBdr>
            <w:top w:val="none" w:sz="0" w:space="0" w:color="auto"/>
            <w:left w:val="none" w:sz="0" w:space="0" w:color="auto"/>
            <w:bottom w:val="none" w:sz="0" w:space="0" w:color="auto"/>
            <w:right w:val="none" w:sz="0" w:space="0" w:color="auto"/>
          </w:divBdr>
        </w:div>
      </w:divsChild>
    </w:div>
    <w:div w:id="1752965361">
      <w:bodyDiv w:val="1"/>
      <w:marLeft w:val="0"/>
      <w:marRight w:val="0"/>
      <w:marTop w:val="0"/>
      <w:marBottom w:val="0"/>
      <w:divBdr>
        <w:top w:val="none" w:sz="0" w:space="0" w:color="auto"/>
        <w:left w:val="none" w:sz="0" w:space="0" w:color="auto"/>
        <w:bottom w:val="none" w:sz="0" w:space="0" w:color="auto"/>
        <w:right w:val="none" w:sz="0" w:space="0" w:color="auto"/>
      </w:divBdr>
    </w:div>
    <w:div w:id="1762987579">
      <w:bodyDiv w:val="1"/>
      <w:marLeft w:val="0"/>
      <w:marRight w:val="0"/>
      <w:marTop w:val="0"/>
      <w:marBottom w:val="0"/>
      <w:divBdr>
        <w:top w:val="none" w:sz="0" w:space="0" w:color="auto"/>
        <w:left w:val="none" w:sz="0" w:space="0" w:color="auto"/>
        <w:bottom w:val="none" w:sz="0" w:space="0" w:color="auto"/>
        <w:right w:val="none" w:sz="0" w:space="0" w:color="auto"/>
      </w:divBdr>
    </w:div>
    <w:div w:id="1778670502">
      <w:bodyDiv w:val="1"/>
      <w:marLeft w:val="0"/>
      <w:marRight w:val="0"/>
      <w:marTop w:val="0"/>
      <w:marBottom w:val="0"/>
      <w:divBdr>
        <w:top w:val="none" w:sz="0" w:space="0" w:color="auto"/>
        <w:left w:val="none" w:sz="0" w:space="0" w:color="auto"/>
        <w:bottom w:val="none" w:sz="0" w:space="0" w:color="auto"/>
        <w:right w:val="none" w:sz="0" w:space="0" w:color="auto"/>
      </w:divBdr>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816217731">
      <w:bodyDiv w:val="1"/>
      <w:marLeft w:val="0"/>
      <w:marRight w:val="0"/>
      <w:marTop w:val="0"/>
      <w:marBottom w:val="0"/>
      <w:divBdr>
        <w:top w:val="none" w:sz="0" w:space="0" w:color="auto"/>
        <w:left w:val="none" w:sz="0" w:space="0" w:color="auto"/>
        <w:bottom w:val="none" w:sz="0" w:space="0" w:color="auto"/>
        <w:right w:val="none" w:sz="0" w:space="0" w:color="auto"/>
      </w:divBdr>
    </w:div>
    <w:div w:id="1855919187">
      <w:bodyDiv w:val="1"/>
      <w:marLeft w:val="0"/>
      <w:marRight w:val="0"/>
      <w:marTop w:val="0"/>
      <w:marBottom w:val="0"/>
      <w:divBdr>
        <w:top w:val="none" w:sz="0" w:space="0" w:color="auto"/>
        <w:left w:val="none" w:sz="0" w:space="0" w:color="auto"/>
        <w:bottom w:val="none" w:sz="0" w:space="0" w:color="auto"/>
        <w:right w:val="none" w:sz="0" w:space="0" w:color="auto"/>
      </w:divBdr>
    </w:div>
    <w:div w:id="1886217377">
      <w:bodyDiv w:val="1"/>
      <w:marLeft w:val="0"/>
      <w:marRight w:val="0"/>
      <w:marTop w:val="0"/>
      <w:marBottom w:val="0"/>
      <w:divBdr>
        <w:top w:val="none" w:sz="0" w:space="0" w:color="auto"/>
        <w:left w:val="none" w:sz="0" w:space="0" w:color="auto"/>
        <w:bottom w:val="none" w:sz="0" w:space="0" w:color="auto"/>
        <w:right w:val="none" w:sz="0" w:space="0" w:color="auto"/>
      </w:divBdr>
    </w:div>
    <w:div w:id="1891073394">
      <w:bodyDiv w:val="1"/>
      <w:marLeft w:val="0"/>
      <w:marRight w:val="0"/>
      <w:marTop w:val="0"/>
      <w:marBottom w:val="0"/>
      <w:divBdr>
        <w:top w:val="none" w:sz="0" w:space="0" w:color="auto"/>
        <w:left w:val="none" w:sz="0" w:space="0" w:color="auto"/>
        <w:bottom w:val="none" w:sz="0" w:space="0" w:color="auto"/>
        <w:right w:val="none" w:sz="0" w:space="0" w:color="auto"/>
      </w:divBdr>
      <w:divsChild>
        <w:div w:id="1389837930">
          <w:marLeft w:val="0"/>
          <w:marRight w:val="0"/>
          <w:marTop w:val="0"/>
          <w:marBottom w:val="0"/>
          <w:divBdr>
            <w:top w:val="none" w:sz="0" w:space="0" w:color="auto"/>
            <w:left w:val="none" w:sz="0" w:space="0" w:color="auto"/>
            <w:bottom w:val="none" w:sz="0" w:space="0" w:color="auto"/>
            <w:right w:val="none" w:sz="0" w:space="0" w:color="auto"/>
          </w:divBdr>
        </w:div>
      </w:divsChild>
    </w:div>
    <w:div w:id="1898977637">
      <w:bodyDiv w:val="1"/>
      <w:marLeft w:val="0"/>
      <w:marRight w:val="0"/>
      <w:marTop w:val="0"/>
      <w:marBottom w:val="0"/>
      <w:divBdr>
        <w:top w:val="none" w:sz="0" w:space="0" w:color="auto"/>
        <w:left w:val="none" w:sz="0" w:space="0" w:color="auto"/>
        <w:bottom w:val="none" w:sz="0" w:space="0" w:color="auto"/>
        <w:right w:val="none" w:sz="0" w:space="0" w:color="auto"/>
      </w:divBdr>
    </w:div>
    <w:div w:id="1900895584">
      <w:bodyDiv w:val="1"/>
      <w:marLeft w:val="0"/>
      <w:marRight w:val="0"/>
      <w:marTop w:val="0"/>
      <w:marBottom w:val="0"/>
      <w:divBdr>
        <w:top w:val="none" w:sz="0" w:space="0" w:color="auto"/>
        <w:left w:val="none" w:sz="0" w:space="0" w:color="auto"/>
        <w:bottom w:val="none" w:sz="0" w:space="0" w:color="auto"/>
        <w:right w:val="none" w:sz="0" w:space="0" w:color="auto"/>
      </w:divBdr>
    </w:div>
    <w:div w:id="1944147735">
      <w:bodyDiv w:val="1"/>
      <w:marLeft w:val="0"/>
      <w:marRight w:val="0"/>
      <w:marTop w:val="0"/>
      <w:marBottom w:val="0"/>
      <w:divBdr>
        <w:top w:val="none" w:sz="0" w:space="0" w:color="auto"/>
        <w:left w:val="none" w:sz="0" w:space="0" w:color="auto"/>
        <w:bottom w:val="none" w:sz="0" w:space="0" w:color="auto"/>
        <w:right w:val="none" w:sz="0" w:space="0" w:color="auto"/>
      </w:divBdr>
    </w:div>
    <w:div w:id="1953782110">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21546789">
      <w:bodyDiv w:val="1"/>
      <w:marLeft w:val="0"/>
      <w:marRight w:val="0"/>
      <w:marTop w:val="0"/>
      <w:marBottom w:val="0"/>
      <w:divBdr>
        <w:top w:val="none" w:sz="0" w:space="0" w:color="auto"/>
        <w:left w:val="none" w:sz="0" w:space="0" w:color="auto"/>
        <w:bottom w:val="none" w:sz="0" w:space="0" w:color="auto"/>
        <w:right w:val="none" w:sz="0" w:space="0" w:color="auto"/>
      </w:divBdr>
    </w:div>
    <w:div w:id="2026444081">
      <w:bodyDiv w:val="1"/>
      <w:marLeft w:val="0"/>
      <w:marRight w:val="0"/>
      <w:marTop w:val="0"/>
      <w:marBottom w:val="0"/>
      <w:divBdr>
        <w:top w:val="none" w:sz="0" w:space="0" w:color="auto"/>
        <w:left w:val="none" w:sz="0" w:space="0" w:color="auto"/>
        <w:bottom w:val="none" w:sz="0" w:space="0" w:color="auto"/>
        <w:right w:val="none" w:sz="0" w:space="0" w:color="auto"/>
      </w:divBdr>
    </w:div>
    <w:div w:id="2047487218">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04448611">
      <w:bodyDiv w:val="1"/>
      <w:marLeft w:val="0"/>
      <w:marRight w:val="0"/>
      <w:marTop w:val="0"/>
      <w:marBottom w:val="0"/>
      <w:divBdr>
        <w:top w:val="none" w:sz="0" w:space="0" w:color="auto"/>
        <w:left w:val="none" w:sz="0" w:space="0" w:color="auto"/>
        <w:bottom w:val="none" w:sz="0" w:space="0" w:color="auto"/>
        <w:right w:val="none" w:sz="0" w:space="0" w:color="auto"/>
      </w:divBdr>
    </w:div>
    <w:div w:id="2122995465">
      <w:bodyDiv w:val="1"/>
      <w:marLeft w:val="0"/>
      <w:marRight w:val="0"/>
      <w:marTop w:val="0"/>
      <w:marBottom w:val="0"/>
      <w:divBdr>
        <w:top w:val="none" w:sz="0" w:space="0" w:color="auto"/>
        <w:left w:val="none" w:sz="0" w:space="0" w:color="auto"/>
        <w:bottom w:val="none" w:sz="0" w:space="0" w:color="auto"/>
        <w:right w:val="none" w:sz="0" w:space="0" w:color="auto"/>
      </w:divBdr>
    </w:div>
    <w:div w:id="2130925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sreestr.gov.ru/site/about/" TargetMode="External"/><Relationship Id="rId13" Type="http://schemas.openxmlformats.org/officeDocument/2006/relationships/hyperlink" Target="https://portal.fa.ru/Www/phpBB/viewforum.php?f=86"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ortal.fa.ru/Catalog?MenuId=Catalog" TargetMode="External"/><Relationship Id="rId17" Type="http://schemas.openxmlformats.org/officeDocument/2006/relationships/hyperlink" Target="http://www.skrin.ru/" TargetMode="Externa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5" Type="http://schemas.openxmlformats.org/officeDocument/2006/relationships/webSettings" Target="webSettings.xml"/><Relationship Id="rId15" Type="http://schemas.openxmlformats.org/officeDocument/2006/relationships/hyperlink" Target="http://www.garant.ru" TargetMode="External"/><Relationship Id="rId10" Type="http://schemas.openxmlformats.org/officeDocument/2006/relationships/hyperlink" Target="http://www.book.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gosuslugi.ru/help/faq/nedvizhimost/2363" TargetMode="External"/><Relationship Id="rId14"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49873-3701-4E1E-9576-98EBB6F23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25</Pages>
  <Words>6548</Words>
  <Characters>37325</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Молчанова Алла Владиславовна</cp:lastModifiedBy>
  <cp:revision>11</cp:revision>
  <cp:lastPrinted>2021-06-29T14:10:00Z</cp:lastPrinted>
  <dcterms:created xsi:type="dcterms:W3CDTF">2021-06-25T09:00:00Z</dcterms:created>
  <dcterms:modified xsi:type="dcterms:W3CDTF">2021-07-02T07:48:00Z</dcterms:modified>
</cp:coreProperties>
</file>